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14F68" w14:textId="77777777" w:rsidR="00654813" w:rsidRDefault="00000000">
      <w:pPr>
        <w:spacing w:after="120"/>
        <w:jc w:val="right"/>
      </w:pPr>
      <w:r>
        <w:rPr>
          <w:b/>
        </w:rPr>
        <w:t>Załącznik nr 2 do swz</w:t>
      </w:r>
    </w:p>
    <w:p w14:paraId="392024A5" w14:textId="77777777" w:rsidR="00654813" w:rsidRDefault="00000000">
      <w:pPr>
        <w:spacing w:after="160"/>
        <w:jc w:val="center"/>
      </w:pPr>
      <w:r>
        <w:rPr>
          <w:b/>
          <w:sz w:val="26"/>
        </w:rPr>
        <w:t>FORMULARZ OFERTY</w:t>
      </w:r>
    </w:p>
    <w:p w14:paraId="212A9BF2" w14:textId="77777777" w:rsidR="00654813" w:rsidRDefault="00000000">
      <w:pPr>
        <w:tabs>
          <w:tab w:val="left" w:pos="425"/>
        </w:tabs>
        <w:spacing w:after="60"/>
        <w:ind w:left="425" w:hanging="425"/>
        <w:jc w:val="both"/>
      </w:pPr>
      <w:r>
        <w:t>1.</w:t>
      </w:r>
      <w:r>
        <w:tab/>
        <w:t>Dane Wykonawcy (w przypadku wykonawców wspólnie ubiegających się o udzielenie zamówienia należy podać dane wszystkich wykonawców):</w:t>
      </w:r>
    </w:p>
    <w:p w14:paraId="7AAD49C2" w14:textId="77777777" w:rsidR="00654813" w:rsidRDefault="00000000">
      <w:pPr>
        <w:spacing w:after="40"/>
        <w:ind w:left="425"/>
        <w:jc w:val="both"/>
      </w:pPr>
      <w:r>
        <w:t>Nazwa Wykonawcy/Wykonawców: ...............................................................................................</w:t>
      </w:r>
    </w:p>
    <w:p w14:paraId="64F3962E" w14:textId="77777777" w:rsidR="00654813" w:rsidRDefault="00000000">
      <w:pPr>
        <w:spacing w:after="40"/>
        <w:ind w:left="425"/>
        <w:jc w:val="both"/>
      </w:pPr>
      <w:r>
        <w:t>Adres Wykonawcy/Wykonawców: ...............................................................................................</w:t>
      </w:r>
    </w:p>
    <w:p w14:paraId="6FD5428B" w14:textId="77777777" w:rsidR="00654813" w:rsidRDefault="00000000">
      <w:pPr>
        <w:spacing w:after="40"/>
        <w:ind w:left="425"/>
        <w:jc w:val="both"/>
      </w:pPr>
      <w:r>
        <w:t>NIP: ..............................  REGON: ..............................  KRS/CEIDG: ..............................</w:t>
      </w:r>
    </w:p>
    <w:p w14:paraId="6366B48C" w14:textId="77777777" w:rsidR="00654813" w:rsidRDefault="00000000">
      <w:pPr>
        <w:spacing w:after="40"/>
        <w:ind w:left="425"/>
        <w:jc w:val="both"/>
      </w:pPr>
      <w:r>
        <w:t>Rodzaj wykonawcy: □ mikroprzedsiębiorstwo  □ małe przedsiębiorstwo  □ średnie przedsiębiorstwo  □ jednoosobowa działalność gospodarcza  □ osoba fizyczna nieprowadząca działalności gospodarczej  □ inny rodzaj</w:t>
      </w:r>
    </w:p>
    <w:p w14:paraId="762947D5" w14:textId="77777777" w:rsidR="00654813" w:rsidRDefault="00000000">
      <w:pPr>
        <w:spacing w:after="40"/>
        <w:ind w:left="425"/>
        <w:jc w:val="both"/>
      </w:pPr>
      <w:r>
        <w:t>reprezentowany przez: ...............................................................................................</w:t>
      </w:r>
    </w:p>
    <w:p w14:paraId="28B5A294" w14:textId="77777777" w:rsidR="00654813" w:rsidRDefault="00000000">
      <w:pPr>
        <w:spacing w:after="40"/>
        <w:ind w:left="425"/>
        <w:jc w:val="both"/>
      </w:pPr>
      <w:r>
        <w:t>tel.: ..............................  adres poczty elektronicznej: ..............................</w:t>
      </w:r>
    </w:p>
    <w:p w14:paraId="5B2AC654" w14:textId="77777777" w:rsidR="00654813" w:rsidRDefault="00000000">
      <w:pPr>
        <w:tabs>
          <w:tab w:val="left" w:pos="425"/>
        </w:tabs>
        <w:spacing w:after="60"/>
        <w:ind w:left="425" w:hanging="425"/>
        <w:jc w:val="both"/>
      </w:pPr>
      <w:r>
        <w:t>2.</w:t>
      </w:r>
      <w:r>
        <w:tab/>
        <w:t>W odpowiedzi na ogłoszenie o zamówieniu w postępowaniu pn. „Doposażenie służb ratowniczych na potrzeby szkoleń – dostawa z podziałem na 3 części” (znak sprawy: 2/S/26), realizowanym w ramach projektu nr PLSK.04.01-IP.01-0014/25 programu Interreg Polska–Słowacja 2021–2027, składam(y) ofertę na:</w:t>
      </w:r>
    </w:p>
    <w:p w14:paraId="1307780F" w14:textId="77777777" w:rsidR="00654813" w:rsidRDefault="00000000">
      <w:pPr>
        <w:spacing w:after="40"/>
        <w:ind w:left="425"/>
        <w:jc w:val="both"/>
      </w:pPr>
      <w:r>
        <w:t>□ Część 1 – Bluzy techniczne – 150 szt.      □ Część 2 – Zestaw bezzałogowego statku powietrznego – 1 zestaw      □ Część 3 – Zestawy do ewakuacji z drzew – 2 zestawy</w:t>
      </w:r>
    </w:p>
    <w:p w14:paraId="20958E60" w14:textId="77777777" w:rsidR="00654813" w:rsidRDefault="00000000">
      <w:pPr>
        <w:ind w:left="425"/>
        <w:jc w:val="both"/>
      </w:pPr>
      <w:r>
        <w:rPr>
          <w:i/>
          <w:sz w:val="19"/>
        </w:rPr>
        <w:t>(zaznaczyć właściwe; można zaznaczyć jedną, dwie lub trzy części; dla każdej zaznaczonej części należy wypełnić odpowiedni punkt poniżej oraz załączyć Formularz cenowy i Opis przedmiotu zamówienia)</w:t>
      </w:r>
    </w:p>
    <w:p w14:paraId="2483B1D3" w14:textId="77777777" w:rsidR="00654813" w:rsidRDefault="00000000">
      <w:pPr>
        <w:keepNext/>
        <w:spacing w:before="80" w:after="60"/>
        <w:jc w:val="both"/>
      </w:pPr>
      <w:r>
        <w:rPr>
          <w:b/>
          <w:sz w:val="22"/>
        </w:rPr>
        <w:t>3. CZĘŚĆ 1 – Bluzy techniczne – 150 szt.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2256C829" w14:textId="77777777">
        <w:trPr>
          <w:cantSplit/>
          <w:tblHeader/>
          <w:jc w:val="center"/>
        </w:trPr>
        <w:tc>
          <w:tcPr>
            <w:tcW w:w="4536" w:type="dxa"/>
            <w:shd w:val="clear" w:color="auto" w:fill="D9E2F3"/>
          </w:tcPr>
          <w:p w14:paraId="6B49A0ED" w14:textId="77777777" w:rsidR="00654813" w:rsidRDefault="00000000">
            <w:pPr>
              <w:spacing w:after="0" w:line="240" w:lineRule="auto"/>
              <w:jc w:val="center"/>
            </w:pPr>
            <w:r>
              <w:rPr>
                <w:b/>
                <w:sz w:val="18"/>
              </w:rPr>
              <w:t>Element oferty</w:t>
            </w:r>
          </w:p>
        </w:tc>
        <w:tc>
          <w:tcPr>
            <w:tcW w:w="4876" w:type="dxa"/>
            <w:shd w:val="clear" w:color="auto" w:fill="D9E2F3"/>
          </w:tcPr>
          <w:p w14:paraId="02AF838F" w14:textId="77777777" w:rsidR="00654813" w:rsidRDefault="00000000">
            <w:pPr>
              <w:spacing w:after="0" w:line="240" w:lineRule="auto"/>
              <w:jc w:val="center"/>
            </w:pPr>
            <w:r>
              <w:rPr>
                <w:b/>
                <w:sz w:val="18"/>
              </w:rPr>
              <w:t>Treść oferty</w:t>
            </w:r>
          </w:p>
        </w:tc>
      </w:tr>
      <w:tr w:rsidR="00654813" w14:paraId="17D7409C" w14:textId="77777777">
        <w:trPr>
          <w:cantSplit/>
          <w:jc w:val="center"/>
        </w:trPr>
        <w:tc>
          <w:tcPr>
            <w:tcW w:w="4536" w:type="dxa"/>
          </w:tcPr>
          <w:p w14:paraId="7649A41C" w14:textId="77777777" w:rsidR="00654813" w:rsidRDefault="00000000">
            <w:pPr>
              <w:spacing w:after="0" w:line="240" w:lineRule="auto"/>
            </w:pPr>
            <w:r>
              <w:rPr>
                <w:sz w:val="18"/>
              </w:rPr>
              <w:t>Jednostkowa cena brutto 1 szt. bluzy (jednolita/uśredniona dla wszystkich rodzajów i rozmiarów)</w:t>
            </w:r>
          </w:p>
        </w:tc>
        <w:tc>
          <w:tcPr>
            <w:tcW w:w="4876" w:type="dxa"/>
          </w:tcPr>
          <w:p w14:paraId="0229C781" w14:textId="77777777" w:rsidR="00654813" w:rsidRDefault="00000000">
            <w:pPr>
              <w:spacing w:after="0" w:line="240" w:lineRule="auto"/>
            </w:pPr>
            <w:r>
              <w:rPr>
                <w:sz w:val="18"/>
              </w:rPr>
              <w:t>...................... zł</w:t>
            </w:r>
          </w:p>
        </w:tc>
      </w:tr>
      <w:tr w:rsidR="00654813" w14:paraId="161EF9E8" w14:textId="77777777">
        <w:trPr>
          <w:cantSplit/>
          <w:jc w:val="center"/>
        </w:trPr>
        <w:tc>
          <w:tcPr>
            <w:tcW w:w="4536" w:type="dxa"/>
          </w:tcPr>
          <w:p w14:paraId="37D6629D" w14:textId="77777777" w:rsidR="00654813" w:rsidRDefault="00000000">
            <w:pPr>
              <w:spacing w:after="0" w:line="240" w:lineRule="auto"/>
            </w:pPr>
            <w:r>
              <w:rPr>
                <w:sz w:val="18"/>
              </w:rPr>
              <w:t>Cena łączna brutto części 1 (cena jednostkowa × 150 szt.) – zgodnie z Formularzem cenowym (zał. nr 2a)</w:t>
            </w:r>
          </w:p>
        </w:tc>
        <w:tc>
          <w:tcPr>
            <w:tcW w:w="4876" w:type="dxa"/>
          </w:tcPr>
          <w:p w14:paraId="3691E585" w14:textId="77777777" w:rsidR="00654813" w:rsidRDefault="00000000">
            <w:pPr>
              <w:spacing w:after="0" w:line="240" w:lineRule="auto"/>
            </w:pPr>
            <w:r>
              <w:rPr>
                <w:sz w:val="18"/>
              </w:rPr>
              <w:t>...................... zł brutto (z podatkiem VAT)</w:t>
            </w:r>
          </w:p>
        </w:tc>
      </w:tr>
      <w:tr w:rsidR="00654813" w14:paraId="54627B68" w14:textId="77777777">
        <w:trPr>
          <w:cantSplit/>
          <w:jc w:val="center"/>
        </w:trPr>
        <w:tc>
          <w:tcPr>
            <w:tcW w:w="4536" w:type="dxa"/>
          </w:tcPr>
          <w:p w14:paraId="3D6603E9" w14:textId="77777777" w:rsidR="00654813" w:rsidRDefault="00000000">
            <w:pPr>
              <w:spacing w:after="0" w:line="240" w:lineRule="auto"/>
            </w:pPr>
            <w:r>
              <w:rPr>
                <w:sz w:val="18"/>
              </w:rPr>
              <w:t>Oferowany produkt</w:t>
            </w:r>
          </w:p>
        </w:tc>
        <w:tc>
          <w:tcPr>
            <w:tcW w:w="4876" w:type="dxa"/>
          </w:tcPr>
          <w:p w14:paraId="0DB0D831" w14:textId="77777777" w:rsidR="00654813" w:rsidRDefault="00000000">
            <w:pPr>
              <w:spacing w:after="0" w:line="240" w:lineRule="auto"/>
            </w:pPr>
            <w:r>
              <w:rPr>
                <w:sz w:val="18"/>
              </w:rPr>
              <w:t>producent: ........................  model/symbol: ........................</w:t>
            </w:r>
          </w:p>
        </w:tc>
      </w:tr>
      <w:tr w:rsidR="00654813" w14:paraId="1FE15EB3" w14:textId="77777777">
        <w:trPr>
          <w:cantSplit/>
          <w:jc w:val="center"/>
        </w:trPr>
        <w:tc>
          <w:tcPr>
            <w:tcW w:w="4536" w:type="dxa"/>
          </w:tcPr>
          <w:p w14:paraId="61253A0B" w14:textId="77777777" w:rsidR="00654813" w:rsidRDefault="00000000">
            <w:pPr>
              <w:spacing w:after="0" w:line="240" w:lineRule="auto"/>
            </w:pPr>
            <w:r>
              <w:rPr>
                <w:sz w:val="18"/>
              </w:rPr>
              <w:t>Oferowany okres gwarancji na wady materiałowe i produkcyjne (kryterium oceny ofert; minimum 24 miesiące), liczony od dnia odbioru</w:t>
            </w:r>
          </w:p>
        </w:tc>
        <w:tc>
          <w:tcPr>
            <w:tcW w:w="4876" w:type="dxa"/>
          </w:tcPr>
          <w:p w14:paraId="6C309C19" w14:textId="77777777" w:rsidR="00654813" w:rsidRDefault="00000000">
            <w:pPr>
              <w:spacing w:after="0" w:line="240" w:lineRule="auto"/>
            </w:pPr>
            <w:r>
              <w:rPr>
                <w:sz w:val="18"/>
              </w:rPr>
              <w:t>............ miesięcy</w:t>
            </w:r>
          </w:p>
        </w:tc>
      </w:tr>
    </w:tbl>
    <w:p w14:paraId="23FAB6FF" w14:textId="77777777" w:rsidR="00654813" w:rsidRDefault="00654813">
      <w:pPr>
        <w:spacing w:after="40"/>
        <w:jc w:val="both"/>
      </w:pPr>
    </w:p>
    <w:p w14:paraId="644B106D" w14:textId="77777777" w:rsidR="00654813" w:rsidRDefault="00000000">
      <w:pPr>
        <w:ind w:left="425"/>
        <w:jc w:val="both"/>
      </w:pPr>
      <w:r>
        <w:t>Oświadczam(y), że oferowane bluzy spełniają wszystkie wymagania określone w załączniku nr 4a do swz, a dostawę zrealizuję(my) w terminie do 14 dni od dnia zawarcia umowy.</w:t>
      </w:r>
    </w:p>
    <w:p w14:paraId="2EC223DA" w14:textId="77777777" w:rsidR="00654813" w:rsidRDefault="00000000">
      <w:pPr>
        <w:keepNext/>
        <w:spacing w:before="80" w:after="60"/>
        <w:jc w:val="both"/>
      </w:pPr>
      <w:r>
        <w:rPr>
          <w:b/>
          <w:sz w:val="22"/>
        </w:rPr>
        <w:t>4. CZĘŚĆ 2 – Zestaw bezzałogowego statku powietrznego – 1 zestaw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5BB6FB55" w14:textId="77777777">
        <w:trPr>
          <w:cantSplit/>
          <w:tblHeader/>
          <w:jc w:val="center"/>
        </w:trPr>
        <w:tc>
          <w:tcPr>
            <w:tcW w:w="4536" w:type="dxa"/>
            <w:shd w:val="clear" w:color="auto" w:fill="D9E2F3"/>
          </w:tcPr>
          <w:p w14:paraId="68E63E81" w14:textId="77777777" w:rsidR="00654813" w:rsidRDefault="00000000">
            <w:pPr>
              <w:spacing w:after="0" w:line="240" w:lineRule="auto"/>
              <w:jc w:val="center"/>
            </w:pPr>
            <w:r>
              <w:rPr>
                <w:b/>
                <w:sz w:val="18"/>
              </w:rPr>
              <w:t>Element oferty</w:t>
            </w:r>
          </w:p>
        </w:tc>
        <w:tc>
          <w:tcPr>
            <w:tcW w:w="4876" w:type="dxa"/>
            <w:shd w:val="clear" w:color="auto" w:fill="D9E2F3"/>
          </w:tcPr>
          <w:p w14:paraId="63F8D2AC" w14:textId="77777777" w:rsidR="00654813" w:rsidRDefault="00000000">
            <w:pPr>
              <w:spacing w:after="0" w:line="240" w:lineRule="auto"/>
              <w:jc w:val="center"/>
            </w:pPr>
            <w:r>
              <w:rPr>
                <w:b/>
                <w:sz w:val="18"/>
              </w:rPr>
              <w:t>Treść oferty</w:t>
            </w:r>
          </w:p>
        </w:tc>
      </w:tr>
      <w:tr w:rsidR="00654813" w14:paraId="7AE4C53F" w14:textId="77777777">
        <w:trPr>
          <w:cantSplit/>
          <w:jc w:val="center"/>
        </w:trPr>
        <w:tc>
          <w:tcPr>
            <w:tcW w:w="4536" w:type="dxa"/>
          </w:tcPr>
          <w:p w14:paraId="15D4C678" w14:textId="77777777" w:rsidR="00654813" w:rsidRDefault="00000000">
            <w:pPr>
              <w:spacing w:after="0" w:line="240" w:lineRule="auto"/>
            </w:pPr>
            <w:r>
              <w:rPr>
                <w:sz w:val="18"/>
              </w:rPr>
              <w:t>Cena łączna brutto części 2 (cały zestaw) – zgodnie z Formularzem cenowym (zał. nr 2b)</w:t>
            </w:r>
          </w:p>
        </w:tc>
        <w:tc>
          <w:tcPr>
            <w:tcW w:w="4876" w:type="dxa"/>
          </w:tcPr>
          <w:p w14:paraId="1ECEB43A" w14:textId="77777777" w:rsidR="00654813" w:rsidRDefault="00000000">
            <w:pPr>
              <w:spacing w:after="0" w:line="240" w:lineRule="auto"/>
            </w:pPr>
            <w:r>
              <w:rPr>
                <w:sz w:val="18"/>
              </w:rPr>
              <w:t>...................... zł brutto (z podatkiem VAT)</w:t>
            </w:r>
          </w:p>
        </w:tc>
      </w:tr>
      <w:tr w:rsidR="00654813" w14:paraId="4398BD6A" w14:textId="77777777">
        <w:trPr>
          <w:cantSplit/>
          <w:jc w:val="center"/>
        </w:trPr>
        <w:tc>
          <w:tcPr>
            <w:tcW w:w="4536" w:type="dxa"/>
          </w:tcPr>
          <w:p w14:paraId="356FFA39" w14:textId="77777777" w:rsidR="00654813" w:rsidRDefault="00000000">
            <w:pPr>
              <w:spacing w:after="0" w:line="240" w:lineRule="auto"/>
            </w:pPr>
            <w:r>
              <w:rPr>
                <w:sz w:val="18"/>
              </w:rPr>
              <w:t>Oferowana platforma</w:t>
            </w:r>
          </w:p>
        </w:tc>
        <w:tc>
          <w:tcPr>
            <w:tcW w:w="4876" w:type="dxa"/>
          </w:tcPr>
          <w:p w14:paraId="23DF2B9C" w14:textId="77777777" w:rsidR="00654813" w:rsidRDefault="00000000">
            <w:pPr>
              <w:spacing w:after="0" w:line="240" w:lineRule="auto"/>
            </w:pPr>
            <w:r>
              <w:rPr>
                <w:sz w:val="18"/>
              </w:rPr>
              <w:t>producent: ........................  model: ........................</w:t>
            </w:r>
          </w:p>
        </w:tc>
      </w:tr>
      <w:tr w:rsidR="00654813" w14:paraId="28475720" w14:textId="77777777">
        <w:trPr>
          <w:cantSplit/>
          <w:jc w:val="center"/>
        </w:trPr>
        <w:tc>
          <w:tcPr>
            <w:tcW w:w="4536" w:type="dxa"/>
          </w:tcPr>
          <w:p w14:paraId="55A758C2" w14:textId="77777777" w:rsidR="00654813" w:rsidRDefault="00000000">
            <w:pPr>
              <w:spacing w:after="0" w:line="240" w:lineRule="auto"/>
            </w:pPr>
            <w:r>
              <w:rPr>
                <w:sz w:val="18"/>
              </w:rPr>
              <w:t>Oferowana głowica obserwacyjna</w:t>
            </w:r>
          </w:p>
        </w:tc>
        <w:tc>
          <w:tcPr>
            <w:tcW w:w="4876" w:type="dxa"/>
          </w:tcPr>
          <w:p w14:paraId="1004EEBC" w14:textId="77777777" w:rsidR="00654813" w:rsidRDefault="00000000">
            <w:pPr>
              <w:spacing w:after="0" w:line="240" w:lineRule="auto"/>
            </w:pPr>
            <w:r>
              <w:rPr>
                <w:sz w:val="18"/>
              </w:rPr>
              <w:t>producent: ........................  model: ........................</w:t>
            </w:r>
          </w:p>
        </w:tc>
      </w:tr>
      <w:tr w:rsidR="00654813" w14:paraId="10243C1F" w14:textId="77777777">
        <w:trPr>
          <w:cantSplit/>
          <w:jc w:val="center"/>
        </w:trPr>
        <w:tc>
          <w:tcPr>
            <w:tcW w:w="4536" w:type="dxa"/>
          </w:tcPr>
          <w:p w14:paraId="53E61C46" w14:textId="77777777" w:rsidR="00654813" w:rsidRDefault="00000000">
            <w:pPr>
              <w:spacing w:after="0" w:line="240" w:lineRule="auto"/>
            </w:pPr>
            <w:r>
              <w:rPr>
                <w:sz w:val="18"/>
              </w:rPr>
              <w:t>Oferowany okres gwarancji na cały zestaw (kryterium oceny ofert; minimum 12 miesięcy), liczony od dnia odbioru</w:t>
            </w:r>
          </w:p>
        </w:tc>
        <w:tc>
          <w:tcPr>
            <w:tcW w:w="4876" w:type="dxa"/>
          </w:tcPr>
          <w:p w14:paraId="3DD7855E" w14:textId="77777777" w:rsidR="00654813" w:rsidRDefault="00000000">
            <w:pPr>
              <w:spacing w:after="0" w:line="240" w:lineRule="auto"/>
            </w:pPr>
            <w:r>
              <w:rPr>
                <w:sz w:val="18"/>
              </w:rPr>
              <w:t>............ miesięcy</w:t>
            </w:r>
          </w:p>
        </w:tc>
      </w:tr>
    </w:tbl>
    <w:p w14:paraId="592323FD" w14:textId="77777777" w:rsidR="00654813" w:rsidRDefault="00654813">
      <w:pPr>
        <w:spacing w:after="40"/>
        <w:jc w:val="both"/>
      </w:pPr>
    </w:p>
    <w:p w14:paraId="342879A0" w14:textId="77777777" w:rsidR="00654813" w:rsidRDefault="00000000">
      <w:pPr>
        <w:ind w:left="425"/>
        <w:jc w:val="both"/>
      </w:pPr>
      <w:r>
        <w:t>Oświadczam(y), że oferowany zestaw spełnia wszystkie wymagania określone w załączniku nr 4b do swz, a dostawę wraz z instruktażem zrealizuję(my) w terminie do 14 dni od dnia zawarcia umowy.</w:t>
      </w:r>
    </w:p>
    <w:p w14:paraId="0FCECB5D" w14:textId="77777777" w:rsidR="00654813" w:rsidRDefault="00000000">
      <w:pPr>
        <w:keepNext/>
        <w:spacing w:before="80" w:after="60"/>
        <w:jc w:val="both"/>
      </w:pPr>
      <w:r>
        <w:rPr>
          <w:b/>
          <w:sz w:val="22"/>
        </w:rPr>
        <w:lastRenderedPageBreak/>
        <w:t>5. CZĘŚĆ 3 – Zestawy do ewakuacji z drzew – 2 zestawy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535726E9" w14:textId="77777777">
        <w:trPr>
          <w:cantSplit/>
          <w:tblHeader/>
          <w:jc w:val="center"/>
        </w:trPr>
        <w:tc>
          <w:tcPr>
            <w:tcW w:w="4536" w:type="dxa"/>
            <w:shd w:val="clear" w:color="auto" w:fill="D9E2F3"/>
          </w:tcPr>
          <w:p w14:paraId="0B5C7944" w14:textId="77777777" w:rsidR="00654813" w:rsidRDefault="00000000">
            <w:pPr>
              <w:spacing w:after="0" w:line="240" w:lineRule="auto"/>
              <w:jc w:val="center"/>
            </w:pPr>
            <w:r>
              <w:rPr>
                <w:b/>
                <w:sz w:val="18"/>
              </w:rPr>
              <w:t>Element oferty</w:t>
            </w:r>
          </w:p>
        </w:tc>
        <w:tc>
          <w:tcPr>
            <w:tcW w:w="4876" w:type="dxa"/>
            <w:shd w:val="clear" w:color="auto" w:fill="D9E2F3"/>
          </w:tcPr>
          <w:p w14:paraId="75A4EE4E" w14:textId="77777777" w:rsidR="00654813" w:rsidRDefault="00000000">
            <w:pPr>
              <w:spacing w:after="0" w:line="240" w:lineRule="auto"/>
              <w:jc w:val="center"/>
            </w:pPr>
            <w:r>
              <w:rPr>
                <w:b/>
                <w:sz w:val="18"/>
              </w:rPr>
              <w:t>Treść oferty</w:t>
            </w:r>
          </w:p>
        </w:tc>
      </w:tr>
      <w:tr w:rsidR="00654813" w14:paraId="59385D4F" w14:textId="77777777">
        <w:trPr>
          <w:cantSplit/>
          <w:jc w:val="center"/>
        </w:trPr>
        <w:tc>
          <w:tcPr>
            <w:tcW w:w="4536" w:type="dxa"/>
          </w:tcPr>
          <w:p w14:paraId="517CAD28" w14:textId="77777777" w:rsidR="00654813" w:rsidRDefault="00000000">
            <w:pPr>
              <w:spacing w:after="0" w:line="240" w:lineRule="auto"/>
            </w:pPr>
            <w:r>
              <w:rPr>
                <w:sz w:val="18"/>
              </w:rPr>
              <w:t>Cena łączna brutto części 3 (2 kompletne zestawy) – zgodnie z Formularzem cenowym (zał. nr 2c)</w:t>
            </w:r>
          </w:p>
        </w:tc>
        <w:tc>
          <w:tcPr>
            <w:tcW w:w="4876" w:type="dxa"/>
          </w:tcPr>
          <w:p w14:paraId="370BC2AE" w14:textId="77777777" w:rsidR="00654813" w:rsidRDefault="00000000">
            <w:pPr>
              <w:spacing w:after="0" w:line="240" w:lineRule="auto"/>
            </w:pPr>
            <w:r>
              <w:rPr>
                <w:sz w:val="18"/>
              </w:rPr>
              <w:t>...................... zł brutto (z podatkiem VAT)</w:t>
            </w:r>
          </w:p>
        </w:tc>
      </w:tr>
      <w:tr w:rsidR="00654813" w14:paraId="03BFAC80" w14:textId="77777777">
        <w:trPr>
          <w:cantSplit/>
          <w:jc w:val="center"/>
        </w:trPr>
        <w:tc>
          <w:tcPr>
            <w:tcW w:w="4536" w:type="dxa"/>
          </w:tcPr>
          <w:p w14:paraId="62608035" w14:textId="77777777" w:rsidR="00654813" w:rsidRDefault="00000000">
            <w:pPr>
              <w:spacing w:after="0" w:line="240" w:lineRule="auto"/>
            </w:pPr>
            <w:r>
              <w:rPr>
                <w:sz w:val="18"/>
              </w:rPr>
              <w:t>Oferowane produkty (producent i model każdej pozycji)</w:t>
            </w:r>
          </w:p>
        </w:tc>
        <w:tc>
          <w:tcPr>
            <w:tcW w:w="4876" w:type="dxa"/>
          </w:tcPr>
          <w:p w14:paraId="2B23494C" w14:textId="77777777" w:rsidR="00654813" w:rsidRDefault="00000000">
            <w:pPr>
              <w:spacing w:after="0" w:line="240" w:lineRule="auto"/>
            </w:pPr>
            <w:r>
              <w:rPr>
                <w:sz w:val="18"/>
              </w:rPr>
              <w:t>zgodnie z załącznikiem nr 4c do swz – kolumna „Produkt oferowany / parametry oferowane”</w:t>
            </w:r>
          </w:p>
        </w:tc>
      </w:tr>
      <w:tr w:rsidR="00654813" w14:paraId="1B471470" w14:textId="77777777">
        <w:trPr>
          <w:cantSplit/>
          <w:jc w:val="center"/>
        </w:trPr>
        <w:tc>
          <w:tcPr>
            <w:tcW w:w="4536" w:type="dxa"/>
          </w:tcPr>
          <w:p w14:paraId="6B494D57" w14:textId="77777777" w:rsidR="00654813" w:rsidRDefault="00000000">
            <w:pPr>
              <w:spacing w:after="0" w:line="240" w:lineRule="auto"/>
            </w:pPr>
            <w:r>
              <w:rPr>
                <w:sz w:val="18"/>
              </w:rPr>
              <w:t>Oferowany okres gwarancji na wady materiałowe i produkcyjne wszystkich elementów zestawów (kryterium oceny ofert; minimum 24 miesiące), liczony od dnia odbioru</w:t>
            </w:r>
          </w:p>
        </w:tc>
        <w:tc>
          <w:tcPr>
            <w:tcW w:w="4876" w:type="dxa"/>
          </w:tcPr>
          <w:p w14:paraId="7628EE33" w14:textId="77777777" w:rsidR="00654813" w:rsidRDefault="00000000">
            <w:pPr>
              <w:spacing w:after="0" w:line="240" w:lineRule="auto"/>
            </w:pPr>
            <w:r>
              <w:rPr>
                <w:sz w:val="18"/>
              </w:rPr>
              <w:t>............ miesięcy</w:t>
            </w:r>
          </w:p>
        </w:tc>
      </w:tr>
    </w:tbl>
    <w:p w14:paraId="10E7D48C" w14:textId="77777777" w:rsidR="00654813" w:rsidRDefault="00654813">
      <w:pPr>
        <w:spacing w:after="40"/>
        <w:jc w:val="both"/>
      </w:pPr>
    </w:p>
    <w:p w14:paraId="28D1B9C1" w14:textId="77777777" w:rsidR="00654813" w:rsidRDefault="00000000">
      <w:pPr>
        <w:ind w:left="425"/>
        <w:jc w:val="both"/>
      </w:pPr>
      <w:r>
        <w:t>Oświadczam(y), że oferowane zestawy spełniają wszystkie wymagania określone w załączniku nr 4c do swz, a dostawę zrealizuję(my) w terminie do 14 dni od dnia zawarcia umowy.</w:t>
      </w:r>
    </w:p>
    <w:p w14:paraId="10CFF21D" w14:textId="77777777" w:rsidR="00654813" w:rsidRDefault="00000000">
      <w:pPr>
        <w:keepNext/>
        <w:spacing w:before="80" w:after="60"/>
        <w:jc w:val="both"/>
      </w:pPr>
      <w:r>
        <w:rPr>
          <w:b/>
          <w:sz w:val="22"/>
        </w:rPr>
        <w:t>6. Oświadczenia</w:t>
      </w:r>
    </w:p>
    <w:p w14:paraId="14880393" w14:textId="77777777" w:rsidR="00654813" w:rsidRDefault="00000000">
      <w:pPr>
        <w:tabs>
          <w:tab w:val="left" w:pos="425"/>
        </w:tabs>
        <w:spacing w:after="60"/>
        <w:ind w:left="425" w:hanging="425"/>
        <w:jc w:val="both"/>
      </w:pPr>
      <w:r>
        <w:t>1)</w:t>
      </w:r>
      <w:r>
        <w:tab/>
        <w:t>Oświadczam(y), że zapoznałem(liśmy) się z treścią dokumentów zamówienia (swz wraz z załącznikami, w tym projektowanymi postanowieniami umowy, oraz wyjaśnieniami i zmianami swz) i akceptuję(emy) je bez zastrzeżeń; pozostaję(emy) związany(i) ofertą przez okres wskazany w swz; warunki płatności – zgodne ze wzorem umowy; w przypadku wyboru oferty zobowiązuję(emy) się do zawarcia umowy w miejscu i terminie wyznaczonym przez Zamawiającego.</w:t>
      </w:r>
    </w:p>
    <w:p w14:paraId="40FDEB5B" w14:textId="77777777" w:rsidR="00654813" w:rsidRDefault="00000000">
      <w:pPr>
        <w:tabs>
          <w:tab w:val="left" w:pos="425"/>
        </w:tabs>
        <w:spacing w:after="60"/>
        <w:ind w:left="425" w:hanging="425"/>
        <w:jc w:val="both"/>
      </w:pPr>
      <w:r>
        <w:t>2)</w:t>
      </w:r>
      <w:r>
        <w:tab/>
        <w:t>Oświadczam(y), że cena oferty zawiera wszystkie koszty wykonania zamówienia, w tym dostawy do siedziby Zamawiającego w Szczyrku.</w:t>
      </w:r>
    </w:p>
    <w:p w14:paraId="683ACA70" w14:textId="77777777" w:rsidR="00654813" w:rsidRDefault="00000000">
      <w:pPr>
        <w:tabs>
          <w:tab w:val="left" w:pos="425"/>
        </w:tabs>
        <w:spacing w:after="60"/>
        <w:ind w:left="425" w:hanging="425"/>
        <w:jc w:val="both"/>
      </w:pPr>
      <w:r>
        <w:t>3)</w:t>
      </w:r>
      <w:r>
        <w:tab/>
        <w:t>Oświadczam(y), że wybór oferty: □ nie będzie prowadzić do powstania u Zamawiającego obowiązku podatkowego zgodnie z przepisami o podatku od towarów i usług / □ będzie prowadzić do powstania u Zamawiającego obowiązku podatkowego w zakresie: ........................ (nazwa/rodzaj towaru), wartość bez kwoty podatku: ................ zł, stawka podatku: ...... % (art. 225 ustawy Pzp).</w:t>
      </w:r>
    </w:p>
    <w:p w14:paraId="3275165C" w14:textId="77777777" w:rsidR="00654813" w:rsidRDefault="00000000">
      <w:pPr>
        <w:tabs>
          <w:tab w:val="left" w:pos="425"/>
        </w:tabs>
        <w:spacing w:after="60"/>
        <w:ind w:left="425" w:hanging="425"/>
        <w:jc w:val="both"/>
      </w:pPr>
      <w:r>
        <w:t>4)</w:t>
      </w:r>
      <w:r>
        <w:tab/>
        <w:t>Podwykonawstwo: □ zamierzam(y) wykonać zamówienie samodzielnie / □ zamierzam(y) powierzyć podwykonawcom następujące części zamówienia: ........................ (nazwy podwykonawców, jeżeli są znani: ........................).</w:t>
      </w:r>
    </w:p>
    <w:p w14:paraId="50E7A1EF" w14:textId="77777777" w:rsidR="00654813" w:rsidRDefault="00000000">
      <w:pPr>
        <w:tabs>
          <w:tab w:val="left" w:pos="425"/>
        </w:tabs>
        <w:spacing w:after="60"/>
        <w:ind w:left="425" w:hanging="425"/>
        <w:jc w:val="both"/>
      </w:pPr>
      <w:r>
        <w:t>5)</w:t>
      </w:r>
      <w:r>
        <w:tab/>
        <w:t>Oświadczam(y), że: (a) zostałem(liśmy) poinformowany(i) zgodnie z art. 13 ust. 1 i 2 RODO o przetwarzaniu danych osobowych na potrzeby niniejszego postępowania oraz zawarcia i realizacji umowy; (b) wypełniłem(liśmy) obowiązki informacyjne przewidziane w art. 13 lub art. 14 RODO wobec osób fizycznych, od których dane osobowe bezpośrednio lub pośrednio pozyskałem(liśmy) w celu ubiegania się o udzielenie zamówienia publicznego, i zobowiązuję(emy) się wypełnić je wobec osób fizycznych, od których dane pozyskam(y) w celu zawarcia i realizacji umowy.</w:t>
      </w:r>
    </w:p>
    <w:p w14:paraId="613C37D9" w14:textId="77777777" w:rsidR="00654813" w:rsidRDefault="00000000">
      <w:pPr>
        <w:tabs>
          <w:tab w:val="left" w:pos="425"/>
        </w:tabs>
        <w:spacing w:after="60"/>
        <w:ind w:left="425" w:hanging="425"/>
        <w:jc w:val="both"/>
      </w:pPr>
      <w:r>
        <w:t>6)</w:t>
      </w:r>
      <w:r>
        <w:tab/>
        <w:t>Wskazuję(emy), że dokumenty na potwierdzenie umocowania do działania w imieniu Wykonawcy Zamawiający może uzyskać za pomocą bezpłatnych i ogólnodostępnych baz danych, w szczególności rejestrów publicznych, na podstawie następujących danych: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2041"/>
        <w:gridCol w:w="3628"/>
        <w:gridCol w:w="3175"/>
      </w:tblGrid>
      <w:tr w:rsidR="00654813" w14:paraId="4501F92E" w14:textId="77777777">
        <w:trPr>
          <w:cantSplit/>
          <w:tblHeader/>
          <w:jc w:val="center"/>
        </w:trPr>
        <w:tc>
          <w:tcPr>
            <w:tcW w:w="567" w:type="dxa"/>
            <w:shd w:val="clear" w:color="auto" w:fill="D9E2F3"/>
          </w:tcPr>
          <w:p w14:paraId="5E375A7E" w14:textId="77777777" w:rsidR="00654813" w:rsidRDefault="00000000">
            <w:pPr>
              <w:spacing w:after="0" w:line="240" w:lineRule="auto"/>
              <w:jc w:val="center"/>
            </w:pPr>
            <w:r>
              <w:rPr>
                <w:b/>
                <w:sz w:val="19"/>
              </w:rPr>
              <w:t>Lp.</w:t>
            </w:r>
          </w:p>
        </w:tc>
        <w:tc>
          <w:tcPr>
            <w:tcW w:w="2041" w:type="dxa"/>
            <w:shd w:val="clear" w:color="auto" w:fill="D9E2F3"/>
          </w:tcPr>
          <w:p w14:paraId="0C978BBD" w14:textId="77777777" w:rsidR="00654813" w:rsidRDefault="00000000">
            <w:pPr>
              <w:spacing w:after="0" w:line="240" w:lineRule="auto"/>
              <w:jc w:val="center"/>
            </w:pPr>
            <w:r>
              <w:rPr>
                <w:b/>
                <w:sz w:val="19"/>
              </w:rPr>
              <w:t>Nazwa dokumentu</w:t>
            </w:r>
          </w:p>
        </w:tc>
        <w:tc>
          <w:tcPr>
            <w:tcW w:w="3628" w:type="dxa"/>
            <w:shd w:val="clear" w:color="auto" w:fill="D9E2F3"/>
          </w:tcPr>
          <w:p w14:paraId="2CD87DB8" w14:textId="77777777" w:rsidR="00654813" w:rsidRDefault="00000000">
            <w:pPr>
              <w:spacing w:after="0" w:line="240" w:lineRule="auto"/>
              <w:jc w:val="center"/>
            </w:pPr>
            <w:r>
              <w:rPr>
                <w:b/>
                <w:sz w:val="19"/>
              </w:rPr>
              <w:t>Adres bezpłatnej i ogólnodostępnej bazy danych / rejestru publicznego</w:t>
            </w:r>
          </w:p>
        </w:tc>
        <w:tc>
          <w:tcPr>
            <w:tcW w:w="3175" w:type="dxa"/>
            <w:shd w:val="clear" w:color="auto" w:fill="D9E2F3"/>
          </w:tcPr>
          <w:p w14:paraId="085BCE32" w14:textId="77777777" w:rsidR="00654813" w:rsidRDefault="00000000">
            <w:pPr>
              <w:spacing w:after="0" w:line="240" w:lineRule="auto"/>
              <w:jc w:val="center"/>
            </w:pPr>
            <w:r>
              <w:rPr>
                <w:b/>
                <w:sz w:val="19"/>
              </w:rPr>
              <w:t>Dane umożliwiające dostęp (nr KRS / NIP / REGON)</w:t>
            </w:r>
          </w:p>
        </w:tc>
      </w:tr>
      <w:tr w:rsidR="00654813" w14:paraId="7E3906E3" w14:textId="77777777">
        <w:trPr>
          <w:cantSplit/>
          <w:jc w:val="center"/>
        </w:trPr>
        <w:tc>
          <w:tcPr>
            <w:tcW w:w="567" w:type="dxa"/>
          </w:tcPr>
          <w:p w14:paraId="77C12935" w14:textId="77777777" w:rsidR="00654813" w:rsidRDefault="00000000">
            <w:pPr>
              <w:spacing w:after="0" w:line="240" w:lineRule="auto"/>
              <w:jc w:val="center"/>
            </w:pPr>
            <w:r>
              <w:rPr>
                <w:sz w:val="19"/>
              </w:rPr>
              <w:t>1.</w:t>
            </w:r>
          </w:p>
        </w:tc>
        <w:tc>
          <w:tcPr>
            <w:tcW w:w="2041" w:type="dxa"/>
          </w:tcPr>
          <w:p w14:paraId="4856CBBE" w14:textId="77777777" w:rsidR="00654813" w:rsidRDefault="00000000">
            <w:pPr>
              <w:spacing w:after="0" w:line="240" w:lineRule="auto"/>
            </w:pPr>
            <w:r>
              <w:rPr>
                <w:sz w:val="19"/>
              </w:rPr>
              <w:t>KRS Wykonawcy</w:t>
            </w:r>
          </w:p>
        </w:tc>
        <w:tc>
          <w:tcPr>
            <w:tcW w:w="3628" w:type="dxa"/>
          </w:tcPr>
          <w:p w14:paraId="44D30AAB" w14:textId="77777777" w:rsidR="00654813" w:rsidRDefault="00000000">
            <w:pPr>
              <w:spacing w:after="0" w:line="240" w:lineRule="auto"/>
            </w:pPr>
            <w:r>
              <w:rPr>
                <w:sz w:val="19"/>
              </w:rPr>
              <w:t>https://ekrs.ms.gov.pl</w:t>
            </w:r>
          </w:p>
        </w:tc>
        <w:tc>
          <w:tcPr>
            <w:tcW w:w="3175" w:type="dxa"/>
          </w:tcPr>
          <w:p w14:paraId="6F4D295F" w14:textId="77777777" w:rsidR="00654813" w:rsidRDefault="00654813">
            <w:pPr>
              <w:spacing w:after="0" w:line="240" w:lineRule="auto"/>
            </w:pPr>
          </w:p>
        </w:tc>
      </w:tr>
      <w:tr w:rsidR="00654813" w14:paraId="47969061" w14:textId="77777777">
        <w:trPr>
          <w:cantSplit/>
          <w:jc w:val="center"/>
        </w:trPr>
        <w:tc>
          <w:tcPr>
            <w:tcW w:w="567" w:type="dxa"/>
          </w:tcPr>
          <w:p w14:paraId="6CCA2986" w14:textId="77777777" w:rsidR="00654813" w:rsidRDefault="00000000">
            <w:pPr>
              <w:spacing w:after="0" w:line="240" w:lineRule="auto"/>
              <w:jc w:val="center"/>
            </w:pPr>
            <w:r>
              <w:rPr>
                <w:sz w:val="19"/>
              </w:rPr>
              <w:t>2.</w:t>
            </w:r>
          </w:p>
        </w:tc>
        <w:tc>
          <w:tcPr>
            <w:tcW w:w="2041" w:type="dxa"/>
          </w:tcPr>
          <w:p w14:paraId="22A7EBA6" w14:textId="77777777" w:rsidR="00654813" w:rsidRDefault="00000000">
            <w:pPr>
              <w:spacing w:after="0" w:line="240" w:lineRule="auto"/>
            </w:pPr>
            <w:r>
              <w:rPr>
                <w:sz w:val="19"/>
              </w:rPr>
              <w:t>CEIDG Wykonawcy</w:t>
            </w:r>
          </w:p>
        </w:tc>
        <w:tc>
          <w:tcPr>
            <w:tcW w:w="3628" w:type="dxa"/>
          </w:tcPr>
          <w:p w14:paraId="1F07FD6C" w14:textId="77777777" w:rsidR="00654813" w:rsidRDefault="00000000">
            <w:pPr>
              <w:spacing w:after="0" w:line="240" w:lineRule="auto"/>
            </w:pPr>
            <w:r>
              <w:rPr>
                <w:sz w:val="19"/>
              </w:rPr>
              <w:t>https://aplikacja.ceidg.gov.pl</w:t>
            </w:r>
          </w:p>
        </w:tc>
        <w:tc>
          <w:tcPr>
            <w:tcW w:w="3175" w:type="dxa"/>
          </w:tcPr>
          <w:p w14:paraId="1091E1F8" w14:textId="77777777" w:rsidR="00654813" w:rsidRDefault="00654813">
            <w:pPr>
              <w:spacing w:after="0" w:line="240" w:lineRule="auto"/>
            </w:pPr>
          </w:p>
        </w:tc>
      </w:tr>
      <w:tr w:rsidR="00654813" w14:paraId="567B24C8" w14:textId="77777777">
        <w:trPr>
          <w:cantSplit/>
          <w:jc w:val="center"/>
        </w:trPr>
        <w:tc>
          <w:tcPr>
            <w:tcW w:w="567" w:type="dxa"/>
          </w:tcPr>
          <w:p w14:paraId="762DB64C" w14:textId="77777777" w:rsidR="00654813" w:rsidRDefault="00000000">
            <w:pPr>
              <w:spacing w:after="0" w:line="240" w:lineRule="auto"/>
              <w:jc w:val="center"/>
            </w:pPr>
            <w:r>
              <w:rPr>
                <w:sz w:val="19"/>
              </w:rPr>
              <w:t>3.</w:t>
            </w:r>
          </w:p>
        </w:tc>
        <w:tc>
          <w:tcPr>
            <w:tcW w:w="2041" w:type="dxa"/>
          </w:tcPr>
          <w:p w14:paraId="52B77260" w14:textId="77777777" w:rsidR="00654813" w:rsidRDefault="00000000">
            <w:pPr>
              <w:spacing w:after="0" w:line="240" w:lineRule="auto"/>
            </w:pPr>
            <w:r>
              <w:rPr>
                <w:sz w:val="19"/>
              </w:rPr>
              <w:t>[inny]</w:t>
            </w:r>
          </w:p>
        </w:tc>
        <w:tc>
          <w:tcPr>
            <w:tcW w:w="3628" w:type="dxa"/>
          </w:tcPr>
          <w:p w14:paraId="62ABB4F3" w14:textId="77777777" w:rsidR="00654813" w:rsidRDefault="00654813">
            <w:pPr>
              <w:spacing w:after="0" w:line="240" w:lineRule="auto"/>
            </w:pPr>
          </w:p>
        </w:tc>
        <w:tc>
          <w:tcPr>
            <w:tcW w:w="3175" w:type="dxa"/>
          </w:tcPr>
          <w:p w14:paraId="7049B394" w14:textId="77777777" w:rsidR="00654813" w:rsidRDefault="00654813">
            <w:pPr>
              <w:spacing w:after="0" w:line="240" w:lineRule="auto"/>
            </w:pPr>
          </w:p>
        </w:tc>
      </w:tr>
    </w:tbl>
    <w:p w14:paraId="4D3EFBC6" w14:textId="77777777" w:rsidR="00654813" w:rsidRDefault="00654813">
      <w:pPr>
        <w:spacing w:after="40"/>
        <w:jc w:val="both"/>
      </w:pPr>
    </w:p>
    <w:p w14:paraId="044DC315" w14:textId="77777777" w:rsidR="00654813" w:rsidRDefault="00000000">
      <w:pPr>
        <w:tabs>
          <w:tab w:val="left" w:pos="425"/>
        </w:tabs>
        <w:spacing w:after="60"/>
        <w:ind w:left="425" w:hanging="425"/>
        <w:jc w:val="both"/>
      </w:pPr>
      <w:r>
        <w:t>7)</w:t>
      </w:r>
      <w:r>
        <w:tab/>
        <w:t>Załączniki do oferty (wymienić): ...........................................................................................</w:t>
      </w:r>
    </w:p>
    <w:p w14:paraId="3641C28A" w14:textId="77777777" w:rsidR="00654813" w:rsidRDefault="00000000">
      <w:pPr>
        <w:spacing w:before="120"/>
        <w:jc w:val="center"/>
      </w:pPr>
      <w:r>
        <w:rPr>
          <w:i/>
          <w:sz w:val="18"/>
        </w:rPr>
        <w:t>(kwalifikowany podpis elektroniczny lub podpis zaufany lub podpis osobisty osoby/osób uprawnionych/upoważnionych do reprezentowania wykonawcy)</w:t>
      </w:r>
    </w:p>
    <w:p w14:paraId="13D0EDAB" w14:textId="77777777" w:rsidR="00654813" w:rsidRDefault="00000000">
      <w:pPr>
        <w:spacing w:after="0"/>
      </w:pPr>
      <w:r>
        <w:br w:type="page"/>
      </w:r>
    </w:p>
    <w:p w14:paraId="513A822D" w14:textId="77777777" w:rsidR="00654813" w:rsidRDefault="00000000">
      <w:pPr>
        <w:spacing w:after="120"/>
        <w:jc w:val="right"/>
      </w:pPr>
      <w:r>
        <w:rPr>
          <w:b/>
        </w:rPr>
        <w:lastRenderedPageBreak/>
        <w:t>Załącznik nr 2a do swz</w:t>
      </w:r>
    </w:p>
    <w:p w14:paraId="4CA0D602" w14:textId="77777777" w:rsidR="00654813" w:rsidRDefault="00000000">
      <w:pPr>
        <w:spacing w:after="160"/>
        <w:jc w:val="center"/>
      </w:pPr>
      <w:r>
        <w:rPr>
          <w:b/>
          <w:sz w:val="26"/>
        </w:rPr>
        <w:t>FORMULARZ CENOWY – CZĘŚĆ 1: Bluzy techniczne – 150 szt.</w:t>
      </w:r>
    </w:p>
    <w:p w14:paraId="513EE683"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4309"/>
        <w:gridCol w:w="680"/>
        <w:gridCol w:w="793"/>
        <w:gridCol w:w="1530"/>
        <w:gridCol w:w="1530"/>
      </w:tblGrid>
      <w:tr w:rsidR="00654813" w14:paraId="145A13AC" w14:textId="77777777">
        <w:trPr>
          <w:cantSplit/>
          <w:tblHeader/>
          <w:jc w:val="center"/>
        </w:trPr>
        <w:tc>
          <w:tcPr>
            <w:tcW w:w="567" w:type="dxa"/>
            <w:shd w:val="clear" w:color="auto" w:fill="D9E2F3"/>
          </w:tcPr>
          <w:p w14:paraId="751E1CFB" w14:textId="77777777" w:rsidR="00654813" w:rsidRDefault="00000000">
            <w:pPr>
              <w:spacing w:after="0" w:line="240" w:lineRule="auto"/>
              <w:jc w:val="center"/>
            </w:pPr>
            <w:r>
              <w:rPr>
                <w:b/>
                <w:sz w:val="19"/>
              </w:rPr>
              <w:t>Lp.</w:t>
            </w:r>
          </w:p>
        </w:tc>
        <w:tc>
          <w:tcPr>
            <w:tcW w:w="4309" w:type="dxa"/>
            <w:shd w:val="clear" w:color="auto" w:fill="D9E2F3"/>
          </w:tcPr>
          <w:p w14:paraId="1F4AD0E2" w14:textId="77777777" w:rsidR="00654813" w:rsidRDefault="00000000">
            <w:pPr>
              <w:spacing w:after="0" w:line="240" w:lineRule="auto"/>
              <w:jc w:val="center"/>
            </w:pPr>
            <w:r>
              <w:rPr>
                <w:b/>
                <w:sz w:val="19"/>
              </w:rPr>
              <w:t>Asortyment</w:t>
            </w:r>
          </w:p>
        </w:tc>
        <w:tc>
          <w:tcPr>
            <w:tcW w:w="680" w:type="dxa"/>
            <w:shd w:val="clear" w:color="auto" w:fill="D9E2F3"/>
          </w:tcPr>
          <w:p w14:paraId="143C1FC8" w14:textId="77777777" w:rsidR="00654813" w:rsidRDefault="00000000">
            <w:pPr>
              <w:spacing w:after="0" w:line="240" w:lineRule="auto"/>
              <w:jc w:val="center"/>
            </w:pPr>
            <w:r>
              <w:rPr>
                <w:b/>
                <w:sz w:val="19"/>
              </w:rPr>
              <w:t>Jm.</w:t>
            </w:r>
          </w:p>
        </w:tc>
        <w:tc>
          <w:tcPr>
            <w:tcW w:w="793" w:type="dxa"/>
            <w:shd w:val="clear" w:color="auto" w:fill="D9E2F3"/>
          </w:tcPr>
          <w:p w14:paraId="619BFF8A" w14:textId="77777777" w:rsidR="00654813" w:rsidRDefault="00000000">
            <w:pPr>
              <w:spacing w:after="0" w:line="240" w:lineRule="auto"/>
              <w:jc w:val="center"/>
            </w:pPr>
            <w:r>
              <w:rPr>
                <w:b/>
                <w:sz w:val="19"/>
              </w:rPr>
              <w:t>Ilość</w:t>
            </w:r>
          </w:p>
        </w:tc>
        <w:tc>
          <w:tcPr>
            <w:tcW w:w="1530" w:type="dxa"/>
            <w:shd w:val="clear" w:color="auto" w:fill="D9E2F3"/>
          </w:tcPr>
          <w:p w14:paraId="38A740B4" w14:textId="77777777" w:rsidR="00654813" w:rsidRDefault="00000000">
            <w:pPr>
              <w:spacing w:after="0" w:line="240" w:lineRule="auto"/>
              <w:jc w:val="center"/>
            </w:pPr>
            <w:r>
              <w:rPr>
                <w:b/>
                <w:sz w:val="19"/>
              </w:rPr>
              <w:t>Cena jednostkowa brutto [zł]</w:t>
            </w:r>
          </w:p>
        </w:tc>
        <w:tc>
          <w:tcPr>
            <w:tcW w:w="1530" w:type="dxa"/>
            <w:shd w:val="clear" w:color="auto" w:fill="D9E2F3"/>
          </w:tcPr>
          <w:p w14:paraId="0369FEA1" w14:textId="77777777" w:rsidR="00654813" w:rsidRDefault="00000000">
            <w:pPr>
              <w:spacing w:after="0" w:line="240" w:lineRule="auto"/>
              <w:jc w:val="center"/>
            </w:pPr>
            <w:r>
              <w:rPr>
                <w:b/>
                <w:sz w:val="19"/>
              </w:rPr>
              <w:t>Wartość brutto [zł] (kol. 4 × kol. 5)</w:t>
            </w:r>
          </w:p>
        </w:tc>
      </w:tr>
      <w:tr w:rsidR="00654813" w14:paraId="3CB2CA34" w14:textId="77777777">
        <w:trPr>
          <w:cantSplit/>
          <w:jc w:val="center"/>
        </w:trPr>
        <w:tc>
          <w:tcPr>
            <w:tcW w:w="567" w:type="dxa"/>
          </w:tcPr>
          <w:p w14:paraId="5EB17544" w14:textId="77777777" w:rsidR="00654813" w:rsidRDefault="00000000">
            <w:pPr>
              <w:spacing w:after="0" w:line="240" w:lineRule="auto"/>
              <w:jc w:val="center"/>
            </w:pPr>
            <w:r>
              <w:rPr>
                <w:sz w:val="19"/>
              </w:rPr>
              <w:t>1.</w:t>
            </w:r>
          </w:p>
        </w:tc>
        <w:tc>
          <w:tcPr>
            <w:tcW w:w="4309" w:type="dxa"/>
          </w:tcPr>
          <w:p w14:paraId="58EC8BFE" w14:textId="77777777" w:rsidR="00654813" w:rsidRDefault="00000000">
            <w:pPr>
              <w:spacing w:after="0" w:line="240" w:lineRule="auto"/>
            </w:pPr>
            <w:r>
              <w:rPr>
                <w:sz w:val="19"/>
              </w:rPr>
              <w:t>Bluza techniczna (wersje męskie i damskie, rozmiary S–XXL, jednolita cena uśredniona) – producent: ........................, model/symbol: ........................</w:t>
            </w:r>
          </w:p>
        </w:tc>
        <w:tc>
          <w:tcPr>
            <w:tcW w:w="680" w:type="dxa"/>
          </w:tcPr>
          <w:p w14:paraId="05C36465" w14:textId="77777777" w:rsidR="00654813" w:rsidRDefault="00000000">
            <w:pPr>
              <w:spacing w:after="0" w:line="240" w:lineRule="auto"/>
              <w:jc w:val="center"/>
            </w:pPr>
            <w:r>
              <w:rPr>
                <w:sz w:val="19"/>
              </w:rPr>
              <w:t>szt.</w:t>
            </w:r>
          </w:p>
        </w:tc>
        <w:tc>
          <w:tcPr>
            <w:tcW w:w="793" w:type="dxa"/>
          </w:tcPr>
          <w:p w14:paraId="33EF375B" w14:textId="77777777" w:rsidR="00654813" w:rsidRDefault="00000000">
            <w:pPr>
              <w:spacing w:after="0" w:line="240" w:lineRule="auto"/>
              <w:jc w:val="center"/>
            </w:pPr>
            <w:r>
              <w:rPr>
                <w:sz w:val="19"/>
              </w:rPr>
              <w:t>150</w:t>
            </w:r>
          </w:p>
        </w:tc>
        <w:tc>
          <w:tcPr>
            <w:tcW w:w="1530" w:type="dxa"/>
          </w:tcPr>
          <w:p w14:paraId="7B2B6E87" w14:textId="77777777" w:rsidR="00654813" w:rsidRDefault="00654813">
            <w:pPr>
              <w:spacing w:after="0" w:line="240" w:lineRule="auto"/>
            </w:pPr>
          </w:p>
        </w:tc>
        <w:tc>
          <w:tcPr>
            <w:tcW w:w="1530" w:type="dxa"/>
          </w:tcPr>
          <w:p w14:paraId="4C3C3464" w14:textId="77777777" w:rsidR="00654813" w:rsidRDefault="00654813">
            <w:pPr>
              <w:spacing w:after="0" w:line="240" w:lineRule="auto"/>
            </w:pPr>
          </w:p>
        </w:tc>
      </w:tr>
      <w:tr w:rsidR="00654813" w14:paraId="33A7457A" w14:textId="77777777">
        <w:trPr>
          <w:cantSplit/>
          <w:jc w:val="center"/>
        </w:trPr>
        <w:tc>
          <w:tcPr>
            <w:tcW w:w="567" w:type="dxa"/>
          </w:tcPr>
          <w:p w14:paraId="3203F99E" w14:textId="77777777" w:rsidR="00654813" w:rsidRDefault="00654813">
            <w:pPr>
              <w:spacing w:after="0" w:line="240" w:lineRule="auto"/>
              <w:jc w:val="center"/>
            </w:pPr>
          </w:p>
        </w:tc>
        <w:tc>
          <w:tcPr>
            <w:tcW w:w="4309" w:type="dxa"/>
          </w:tcPr>
          <w:p w14:paraId="5D8BFC3C" w14:textId="77777777" w:rsidR="00654813" w:rsidRDefault="00000000">
            <w:pPr>
              <w:spacing w:after="0" w:line="240" w:lineRule="auto"/>
            </w:pPr>
            <w:r>
              <w:rPr>
                <w:sz w:val="19"/>
              </w:rPr>
              <w:t>CENA ŁĄCZNA BRUTTO CZĘŚCI 1 (do przeniesienia do Formularza oferty)</w:t>
            </w:r>
          </w:p>
        </w:tc>
        <w:tc>
          <w:tcPr>
            <w:tcW w:w="680" w:type="dxa"/>
          </w:tcPr>
          <w:p w14:paraId="5E5881D5" w14:textId="77777777" w:rsidR="00654813" w:rsidRDefault="00654813">
            <w:pPr>
              <w:spacing w:after="0" w:line="240" w:lineRule="auto"/>
              <w:jc w:val="center"/>
            </w:pPr>
          </w:p>
        </w:tc>
        <w:tc>
          <w:tcPr>
            <w:tcW w:w="793" w:type="dxa"/>
          </w:tcPr>
          <w:p w14:paraId="0479A1C6" w14:textId="77777777" w:rsidR="00654813" w:rsidRDefault="00654813">
            <w:pPr>
              <w:spacing w:after="0" w:line="240" w:lineRule="auto"/>
              <w:jc w:val="center"/>
            </w:pPr>
          </w:p>
        </w:tc>
        <w:tc>
          <w:tcPr>
            <w:tcW w:w="1530" w:type="dxa"/>
          </w:tcPr>
          <w:p w14:paraId="493FD0CB" w14:textId="77777777" w:rsidR="00654813" w:rsidRDefault="00654813">
            <w:pPr>
              <w:spacing w:after="0" w:line="240" w:lineRule="auto"/>
            </w:pPr>
          </w:p>
        </w:tc>
        <w:tc>
          <w:tcPr>
            <w:tcW w:w="1530" w:type="dxa"/>
          </w:tcPr>
          <w:p w14:paraId="3039C780" w14:textId="77777777" w:rsidR="00654813" w:rsidRDefault="00654813">
            <w:pPr>
              <w:spacing w:after="0" w:line="240" w:lineRule="auto"/>
            </w:pPr>
          </w:p>
        </w:tc>
      </w:tr>
    </w:tbl>
    <w:p w14:paraId="33213A34" w14:textId="77777777" w:rsidR="00654813" w:rsidRDefault="00654813">
      <w:pPr>
        <w:spacing w:after="40"/>
        <w:jc w:val="both"/>
      </w:pPr>
    </w:p>
    <w:p w14:paraId="1CC2B16A" w14:textId="77777777" w:rsidR="00654813" w:rsidRDefault="00000000">
      <w:pPr>
        <w:jc w:val="both"/>
      </w:pPr>
      <w:r>
        <w:rPr>
          <w:sz w:val="19"/>
        </w:rPr>
        <w:t>Cena jednostkowa jest stała i nie zależy od rodzaju (męska/damska) i rozmiaru bluzy. Cena zawiera koszty dostawy do siedziby Zamawiającego. Ceny jednostkowe służą do rozliczenia zmian zakresu przewidzianych w § 9 wzoru umowy.</w:t>
      </w:r>
    </w:p>
    <w:p w14:paraId="741CDEC9" w14:textId="77777777" w:rsidR="00654813" w:rsidRDefault="00654813">
      <w:pPr>
        <w:spacing w:after="120"/>
        <w:jc w:val="both"/>
      </w:pPr>
    </w:p>
    <w:p w14:paraId="129BB677" w14:textId="77777777" w:rsidR="00654813" w:rsidRDefault="00000000">
      <w:pPr>
        <w:jc w:val="center"/>
      </w:pPr>
      <w:r>
        <w:rPr>
          <w:i/>
          <w:sz w:val="18"/>
        </w:rPr>
        <w:t>(kwalifikowany podpis elektroniczny lub podpis zaufany lub podpis osobisty osoby/osób uprawnionych/upoważnionych do reprezentowania wykonawcy)</w:t>
      </w:r>
    </w:p>
    <w:p w14:paraId="7AB3A6DA" w14:textId="77777777" w:rsidR="00654813" w:rsidRDefault="00000000">
      <w:pPr>
        <w:spacing w:after="0"/>
      </w:pPr>
      <w:r>
        <w:br w:type="page"/>
      </w:r>
    </w:p>
    <w:p w14:paraId="5914FF2A" w14:textId="77777777" w:rsidR="00654813" w:rsidRDefault="00000000">
      <w:pPr>
        <w:spacing w:after="120"/>
        <w:jc w:val="right"/>
      </w:pPr>
      <w:r>
        <w:rPr>
          <w:b/>
        </w:rPr>
        <w:lastRenderedPageBreak/>
        <w:t>Załącznik nr 2b do swz</w:t>
      </w:r>
    </w:p>
    <w:p w14:paraId="158DE5C5" w14:textId="77777777" w:rsidR="00654813" w:rsidRDefault="00000000">
      <w:pPr>
        <w:spacing w:after="160"/>
        <w:jc w:val="center"/>
      </w:pPr>
      <w:r>
        <w:rPr>
          <w:b/>
          <w:sz w:val="26"/>
        </w:rPr>
        <w:t>FORMULARZ CENOWY – CZĘŚĆ 2: Zestaw bezzałogowego statku powietrznego – 1 zestaw</w:t>
      </w:r>
    </w:p>
    <w:p w14:paraId="7FB4858A"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4309"/>
        <w:gridCol w:w="680"/>
        <w:gridCol w:w="793"/>
        <w:gridCol w:w="1530"/>
        <w:gridCol w:w="1530"/>
      </w:tblGrid>
      <w:tr w:rsidR="00654813" w14:paraId="1B1BD8E3" w14:textId="77777777">
        <w:trPr>
          <w:cantSplit/>
          <w:tblHeader/>
          <w:jc w:val="center"/>
        </w:trPr>
        <w:tc>
          <w:tcPr>
            <w:tcW w:w="567" w:type="dxa"/>
            <w:shd w:val="clear" w:color="auto" w:fill="D9E2F3"/>
          </w:tcPr>
          <w:p w14:paraId="4B73EA34" w14:textId="77777777" w:rsidR="00654813" w:rsidRDefault="00000000">
            <w:pPr>
              <w:spacing w:after="0" w:line="240" w:lineRule="auto"/>
              <w:jc w:val="center"/>
            </w:pPr>
            <w:r>
              <w:rPr>
                <w:b/>
                <w:sz w:val="19"/>
              </w:rPr>
              <w:t>Lp.</w:t>
            </w:r>
          </w:p>
        </w:tc>
        <w:tc>
          <w:tcPr>
            <w:tcW w:w="4309" w:type="dxa"/>
            <w:shd w:val="clear" w:color="auto" w:fill="D9E2F3"/>
          </w:tcPr>
          <w:p w14:paraId="38ECBC76" w14:textId="77777777" w:rsidR="00654813" w:rsidRDefault="00000000">
            <w:pPr>
              <w:spacing w:after="0" w:line="240" w:lineRule="auto"/>
              <w:jc w:val="center"/>
            </w:pPr>
            <w:r>
              <w:rPr>
                <w:b/>
                <w:sz w:val="19"/>
              </w:rPr>
              <w:t>Element zestawu</w:t>
            </w:r>
          </w:p>
        </w:tc>
        <w:tc>
          <w:tcPr>
            <w:tcW w:w="680" w:type="dxa"/>
            <w:shd w:val="clear" w:color="auto" w:fill="D9E2F3"/>
          </w:tcPr>
          <w:p w14:paraId="6D06C019" w14:textId="77777777" w:rsidR="00654813" w:rsidRDefault="00000000">
            <w:pPr>
              <w:spacing w:after="0" w:line="240" w:lineRule="auto"/>
              <w:jc w:val="center"/>
            </w:pPr>
            <w:r>
              <w:rPr>
                <w:b/>
                <w:sz w:val="19"/>
              </w:rPr>
              <w:t>Jm.</w:t>
            </w:r>
          </w:p>
        </w:tc>
        <w:tc>
          <w:tcPr>
            <w:tcW w:w="793" w:type="dxa"/>
            <w:shd w:val="clear" w:color="auto" w:fill="D9E2F3"/>
          </w:tcPr>
          <w:p w14:paraId="370478FE" w14:textId="77777777" w:rsidR="00654813" w:rsidRDefault="00000000">
            <w:pPr>
              <w:spacing w:after="0" w:line="240" w:lineRule="auto"/>
              <w:jc w:val="center"/>
            </w:pPr>
            <w:r>
              <w:rPr>
                <w:b/>
                <w:sz w:val="19"/>
              </w:rPr>
              <w:t>Ilość</w:t>
            </w:r>
          </w:p>
        </w:tc>
        <w:tc>
          <w:tcPr>
            <w:tcW w:w="1530" w:type="dxa"/>
            <w:shd w:val="clear" w:color="auto" w:fill="D9E2F3"/>
          </w:tcPr>
          <w:p w14:paraId="41A27021" w14:textId="77777777" w:rsidR="00654813" w:rsidRDefault="00000000">
            <w:pPr>
              <w:spacing w:after="0" w:line="240" w:lineRule="auto"/>
              <w:jc w:val="center"/>
            </w:pPr>
            <w:r>
              <w:rPr>
                <w:b/>
                <w:sz w:val="19"/>
              </w:rPr>
              <w:t>Cena jednostkowa brutto [zł]</w:t>
            </w:r>
          </w:p>
        </w:tc>
        <w:tc>
          <w:tcPr>
            <w:tcW w:w="1530" w:type="dxa"/>
            <w:shd w:val="clear" w:color="auto" w:fill="D9E2F3"/>
          </w:tcPr>
          <w:p w14:paraId="0FB48340" w14:textId="77777777" w:rsidR="00654813" w:rsidRDefault="00000000">
            <w:pPr>
              <w:spacing w:after="0" w:line="240" w:lineRule="auto"/>
              <w:jc w:val="center"/>
            </w:pPr>
            <w:r>
              <w:rPr>
                <w:b/>
                <w:sz w:val="19"/>
              </w:rPr>
              <w:t>Wartość brutto [zł] (kol. 4 × kol. 5)</w:t>
            </w:r>
          </w:p>
        </w:tc>
      </w:tr>
      <w:tr w:rsidR="00654813" w14:paraId="3BA862BD" w14:textId="77777777">
        <w:trPr>
          <w:cantSplit/>
          <w:jc w:val="center"/>
        </w:trPr>
        <w:tc>
          <w:tcPr>
            <w:tcW w:w="567" w:type="dxa"/>
          </w:tcPr>
          <w:p w14:paraId="165C3D81" w14:textId="77777777" w:rsidR="00654813" w:rsidRDefault="00000000">
            <w:pPr>
              <w:spacing w:after="0" w:line="240" w:lineRule="auto"/>
              <w:jc w:val="center"/>
            </w:pPr>
            <w:r>
              <w:rPr>
                <w:sz w:val="19"/>
              </w:rPr>
              <w:t>1.</w:t>
            </w:r>
          </w:p>
        </w:tc>
        <w:tc>
          <w:tcPr>
            <w:tcW w:w="4309" w:type="dxa"/>
          </w:tcPr>
          <w:p w14:paraId="6BB04AD0" w14:textId="77777777" w:rsidR="00654813" w:rsidRDefault="00000000">
            <w:pPr>
              <w:spacing w:after="0" w:line="240" w:lineRule="auto"/>
            </w:pPr>
            <w:r>
              <w:rPr>
                <w:sz w:val="19"/>
              </w:rPr>
              <w:t>Platforma bezzałogowego statku powietrznego</w:t>
            </w:r>
          </w:p>
        </w:tc>
        <w:tc>
          <w:tcPr>
            <w:tcW w:w="680" w:type="dxa"/>
          </w:tcPr>
          <w:p w14:paraId="6532FC4E" w14:textId="77777777" w:rsidR="00654813" w:rsidRDefault="00000000">
            <w:pPr>
              <w:spacing w:after="0" w:line="240" w:lineRule="auto"/>
              <w:jc w:val="center"/>
            </w:pPr>
            <w:r>
              <w:rPr>
                <w:sz w:val="19"/>
              </w:rPr>
              <w:t>szt.</w:t>
            </w:r>
          </w:p>
        </w:tc>
        <w:tc>
          <w:tcPr>
            <w:tcW w:w="793" w:type="dxa"/>
          </w:tcPr>
          <w:p w14:paraId="70062801" w14:textId="77777777" w:rsidR="00654813" w:rsidRDefault="00000000">
            <w:pPr>
              <w:spacing w:after="0" w:line="240" w:lineRule="auto"/>
              <w:jc w:val="center"/>
            </w:pPr>
            <w:r>
              <w:rPr>
                <w:sz w:val="19"/>
              </w:rPr>
              <w:t>1</w:t>
            </w:r>
          </w:p>
        </w:tc>
        <w:tc>
          <w:tcPr>
            <w:tcW w:w="1530" w:type="dxa"/>
          </w:tcPr>
          <w:p w14:paraId="3739AF3E" w14:textId="77777777" w:rsidR="00654813" w:rsidRDefault="00654813">
            <w:pPr>
              <w:spacing w:after="0" w:line="240" w:lineRule="auto"/>
            </w:pPr>
          </w:p>
        </w:tc>
        <w:tc>
          <w:tcPr>
            <w:tcW w:w="1530" w:type="dxa"/>
          </w:tcPr>
          <w:p w14:paraId="3B04A12F" w14:textId="77777777" w:rsidR="00654813" w:rsidRDefault="00654813">
            <w:pPr>
              <w:spacing w:after="0" w:line="240" w:lineRule="auto"/>
            </w:pPr>
          </w:p>
        </w:tc>
      </w:tr>
      <w:tr w:rsidR="00654813" w14:paraId="5DA6B9A0" w14:textId="77777777">
        <w:trPr>
          <w:cantSplit/>
          <w:jc w:val="center"/>
        </w:trPr>
        <w:tc>
          <w:tcPr>
            <w:tcW w:w="567" w:type="dxa"/>
          </w:tcPr>
          <w:p w14:paraId="45E0BE42" w14:textId="77777777" w:rsidR="00654813" w:rsidRDefault="00000000">
            <w:pPr>
              <w:spacing w:after="0" w:line="240" w:lineRule="auto"/>
              <w:jc w:val="center"/>
            </w:pPr>
            <w:r>
              <w:rPr>
                <w:sz w:val="19"/>
              </w:rPr>
              <w:t>2.</w:t>
            </w:r>
          </w:p>
        </w:tc>
        <w:tc>
          <w:tcPr>
            <w:tcW w:w="4309" w:type="dxa"/>
          </w:tcPr>
          <w:p w14:paraId="59EFBC65" w14:textId="77777777" w:rsidR="00654813" w:rsidRDefault="00000000">
            <w:pPr>
              <w:spacing w:after="0" w:line="240" w:lineRule="auto"/>
            </w:pPr>
            <w:r>
              <w:rPr>
                <w:sz w:val="19"/>
              </w:rPr>
              <w:t>Akumulatory inteligentne do platformy</w:t>
            </w:r>
          </w:p>
        </w:tc>
        <w:tc>
          <w:tcPr>
            <w:tcW w:w="680" w:type="dxa"/>
          </w:tcPr>
          <w:p w14:paraId="5D1B6766" w14:textId="77777777" w:rsidR="00654813" w:rsidRDefault="00000000">
            <w:pPr>
              <w:spacing w:after="0" w:line="240" w:lineRule="auto"/>
              <w:jc w:val="center"/>
            </w:pPr>
            <w:r>
              <w:rPr>
                <w:sz w:val="19"/>
              </w:rPr>
              <w:t>szt.</w:t>
            </w:r>
          </w:p>
        </w:tc>
        <w:tc>
          <w:tcPr>
            <w:tcW w:w="793" w:type="dxa"/>
          </w:tcPr>
          <w:p w14:paraId="7F5AA5CB" w14:textId="77777777" w:rsidR="00654813" w:rsidRDefault="00000000">
            <w:pPr>
              <w:spacing w:after="0" w:line="240" w:lineRule="auto"/>
              <w:jc w:val="center"/>
            </w:pPr>
            <w:r>
              <w:rPr>
                <w:sz w:val="19"/>
              </w:rPr>
              <w:t>4</w:t>
            </w:r>
          </w:p>
        </w:tc>
        <w:tc>
          <w:tcPr>
            <w:tcW w:w="1530" w:type="dxa"/>
          </w:tcPr>
          <w:p w14:paraId="5397529C" w14:textId="77777777" w:rsidR="00654813" w:rsidRDefault="00654813">
            <w:pPr>
              <w:spacing w:after="0" w:line="240" w:lineRule="auto"/>
            </w:pPr>
          </w:p>
        </w:tc>
        <w:tc>
          <w:tcPr>
            <w:tcW w:w="1530" w:type="dxa"/>
          </w:tcPr>
          <w:p w14:paraId="6F48F9DE" w14:textId="77777777" w:rsidR="00654813" w:rsidRDefault="00654813">
            <w:pPr>
              <w:spacing w:after="0" w:line="240" w:lineRule="auto"/>
            </w:pPr>
          </w:p>
        </w:tc>
      </w:tr>
      <w:tr w:rsidR="00654813" w14:paraId="71C8AB84" w14:textId="77777777">
        <w:trPr>
          <w:cantSplit/>
          <w:jc w:val="center"/>
        </w:trPr>
        <w:tc>
          <w:tcPr>
            <w:tcW w:w="567" w:type="dxa"/>
          </w:tcPr>
          <w:p w14:paraId="602C1241" w14:textId="77777777" w:rsidR="00654813" w:rsidRDefault="00000000">
            <w:pPr>
              <w:spacing w:after="0" w:line="240" w:lineRule="auto"/>
              <w:jc w:val="center"/>
            </w:pPr>
            <w:r>
              <w:rPr>
                <w:sz w:val="19"/>
              </w:rPr>
              <w:t>3.</w:t>
            </w:r>
          </w:p>
        </w:tc>
        <w:tc>
          <w:tcPr>
            <w:tcW w:w="4309" w:type="dxa"/>
          </w:tcPr>
          <w:p w14:paraId="15C52D5E" w14:textId="77777777" w:rsidR="00654813" w:rsidRDefault="00000000">
            <w:pPr>
              <w:spacing w:after="0" w:line="240" w:lineRule="auto"/>
            </w:pPr>
            <w:r>
              <w:rPr>
                <w:sz w:val="19"/>
              </w:rPr>
              <w:t>Aparatura sterująca</w:t>
            </w:r>
          </w:p>
        </w:tc>
        <w:tc>
          <w:tcPr>
            <w:tcW w:w="680" w:type="dxa"/>
          </w:tcPr>
          <w:p w14:paraId="486A3C40" w14:textId="77777777" w:rsidR="00654813" w:rsidRDefault="00000000">
            <w:pPr>
              <w:spacing w:after="0" w:line="240" w:lineRule="auto"/>
              <w:jc w:val="center"/>
            </w:pPr>
            <w:r>
              <w:rPr>
                <w:sz w:val="19"/>
              </w:rPr>
              <w:t>szt.</w:t>
            </w:r>
          </w:p>
        </w:tc>
        <w:tc>
          <w:tcPr>
            <w:tcW w:w="793" w:type="dxa"/>
          </w:tcPr>
          <w:p w14:paraId="2E963992" w14:textId="77777777" w:rsidR="00654813" w:rsidRDefault="00000000">
            <w:pPr>
              <w:spacing w:after="0" w:line="240" w:lineRule="auto"/>
              <w:jc w:val="center"/>
            </w:pPr>
            <w:r>
              <w:rPr>
                <w:sz w:val="19"/>
              </w:rPr>
              <w:t>1</w:t>
            </w:r>
          </w:p>
        </w:tc>
        <w:tc>
          <w:tcPr>
            <w:tcW w:w="1530" w:type="dxa"/>
          </w:tcPr>
          <w:p w14:paraId="542B531B" w14:textId="77777777" w:rsidR="00654813" w:rsidRDefault="00654813">
            <w:pPr>
              <w:spacing w:after="0" w:line="240" w:lineRule="auto"/>
            </w:pPr>
          </w:p>
        </w:tc>
        <w:tc>
          <w:tcPr>
            <w:tcW w:w="1530" w:type="dxa"/>
          </w:tcPr>
          <w:p w14:paraId="1D200E13" w14:textId="77777777" w:rsidR="00654813" w:rsidRDefault="00654813">
            <w:pPr>
              <w:spacing w:after="0" w:line="240" w:lineRule="auto"/>
            </w:pPr>
          </w:p>
        </w:tc>
      </w:tr>
      <w:tr w:rsidR="00654813" w14:paraId="1879D6FC" w14:textId="77777777">
        <w:trPr>
          <w:cantSplit/>
          <w:jc w:val="center"/>
        </w:trPr>
        <w:tc>
          <w:tcPr>
            <w:tcW w:w="567" w:type="dxa"/>
          </w:tcPr>
          <w:p w14:paraId="3A68E522" w14:textId="77777777" w:rsidR="00654813" w:rsidRDefault="00000000">
            <w:pPr>
              <w:spacing w:after="0" w:line="240" w:lineRule="auto"/>
              <w:jc w:val="center"/>
            </w:pPr>
            <w:r>
              <w:rPr>
                <w:sz w:val="19"/>
              </w:rPr>
              <w:t>4.</w:t>
            </w:r>
          </w:p>
        </w:tc>
        <w:tc>
          <w:tcPr>
            <w:tcW w:w="4309" w:type="dxa"/>
          </w:tcPr>
          <w:p w14:paraId="652B1EB1" w14:textId="77777777" w:rsidR="00654813" w:rsidRDefault="00000000">
            <w:pPr>
              <w:spacing w:after="0" w:line="240" w:lineRule="auto"/>
            </w:pPr>
            <w:r>
              <w:rPr>
                <w:sz w:val="19"/>
              </w:rPr>
              <w:t>Dodatkowe akumulatory do aparatury sterującej</w:t>
            </w:r>
          </w:p>
        </w:tc>
        <w:tc>
          <w:tcPr>
            <w:tcW w:w="680" w:type="dxa"/>
          </w:tcPr>
          <w:p w14:paraId="4245683B" w14:textId="77777777" w:rsidR="00654813" w:rsidRDefault="00000000">
            <w:pPr>
              <w:spacing w:after="0" w:line="240" w:lineRule="auto"/>
              <w:jc w:val="center"/>
            </w:pPr>
            <w:r>
              <w:rPr>
                <w:sz w:val="19"/>
              </w:rPr>
              <w:t>szt.</w:t>
            </w:r>
          </w:p>
        </w:tc>
        <w:tc>
          <w:tcPr>
            <w:tcW w:w="793" w:type="dxa"/>
          </w:tcPr>
          <w:p w14:paraId="7BBC89E7" w14:textId="77777777" w:rsidR="00654813" w:rsidRDefault="00000000">
            <w:pPr>
              <w:spacing w:after="0" w:line="240" w:lineRule="auto"/>
              <w:jc w:val="center"/>
            </w:pPr>
            <w:r>
              <w:rPr>
                <w:sz w:val="19"/>
              </w:rPr>
              <w:t>1</w:t>
            </w:r>
          </w:p>
        </w:tc>
        <w:tc>
          <w:tcPr>
            <w:tcW w:w="1530" w:type="dxa"/>
          </w:tcPr>
          <w:p w14:paraId="0B036765" w14:textId="77777777" w:rsidR="00654813" w:rsidRDefault="00654813">
            <w:pPr>
              <w:spacing w:after="0" w:line="240" w:lineRule="auto"/>
            </w:pPr>
          </w:p>
        </w:tc>
        <w:tc>
          <w:tcPr>
            <w:tcW w:w="1530" w:type="dxa"/>
          </w:tcPr>
          <w:p w14:paraId="1CA24691" w14:textId="77777777" w:rsidR="00654813" w:rsidRDefault="00654813">
            <w:pPr>
              <w:spacing w:after="0" w:line="240" w:lineRule="auto"/>
            </w:pPr>
          </w:p>
        </w:tc>
      </w:tr>
      <w:tr w:rsidR="00654813" w14:paraId="0E25A9EA" w14:textId="77777777">
        <w:trPr>
          <w:cantSplit/>
          <w:jc w:val="center"/>
        </w:trPr>
        <w:tc>
          <w:tcPr>
            <w:tcW w:w="567" w:type="dxa"/>
          </w:tcPr>
          <w:p w14:paraId="15393EC4" w14:textId="77777777" w:rsidR="00654813" w:rsidRDefault="00000000">
            <w:pPr>
              <w:spacing w:after="0" w:line="240" w:lineRule="auto"/>
              <w:jc w:val="center"/>
            </w:pPr>
            <w:r>
              <w:rPr>
                <w:sz w:val="19"/>
              </w:rPr>
              <w:t>5.</w:t>
            </w:r>
          </w:p>
        </w:tc>
        <w:tc>
          <w:tcPr>
            <w:tcW w:w="4309" w:type="dxa"/>
          </w:tcPr>
          <w:p w14:paraId="5029A80A" w14:textId="77777777" w:rsidR="00654813" w:rsidRDefault="00000000">
            <w:pPr>
              <w:spacing w:after="0" w:line="240" w:lineRule="auto"/>
            </w:pPr>
            <w:r>
              <w:rPr>
                <w:sz w:val="19"/>
              </w:rPr>
              <w:t>Stacja ładowania akumulatorów</w:t>
            </w:r>
          </w:p>
        </w:tc>
        <w:tc>
          <w:tcPr>
            <w:tcW w:w="680" w:type="dxa"/>
          </w:tcPr>
          <w:p w14:paraId="6920625E" w14:textId="77777777" w:rsidR="00654813" w:rsidRDefault="00000000">
            <w:pPr>
              <w:spacing w:after="0" w:line="240" w:lineRule="auto"/>
              <w:jc w:val="center"/>
            </w:pPr>
            <w:r>
              <w:rPr>
                <w:sz w:val="19"/>
              </w:rPr>
              <w:t>szt.</w:t>
            </w:r>
          </w:p>
        </w:tc>
        <w:tc>
          <w:tcPr>
            <w:tcW w:w="793" w:type="dxa"/>
          </w:tcPr>
          <w:p w14:paraId="1A6AAF14" w14:textId="77777777" w:rsidR="00654813" w:rsidRDefault="00000000">
            <w:pPr>
              <w:spacing w:after="0" w:line="240" w:lineRule="auto"/>
              <w:jc w:val="center"/>
            </w:pPr>
            <w:r>
              <w:rPr>
                <w:sz w:val="19"/>
              </w:rPr>
              <w:t>1</w:t>
            </w:r>
          </w:p>
        </w:tc>
        <w:tc>
          <w:tcPr>
            <w:tcW w:w="1530" w:type="dxa"/>
          </w:tcPr>
          <w:p w14:paraId="09CB6092" w14:textId="77777777" w:rsidR="00654813" w:rsidRDefault="00654813">
            <w:pPr>
              <w:spacing w:after="0" w:line="240" w:lineRule="auto"/>
            </w:pPr>
          </w:p>
        </w:tc>
        <w:tc>
          <w:tcPr>
            <w:tcW w:w="1530" w:type="dxa"/>
          </w:tcPr>
          <w:p w14:paraId="5A446D65" w14:textId="77777777" w:rsidR="00654813" w:rsidRDefault="00654813">
            <w:pPr>
              <w:spacing w:after="0" w:line="240" w:lineRule="auto"/>
            </w:pPr>
          </w:p>
        </w:tc>
      </w:tr>
      <w:tr w:rsidR="00654813" w14:paraId="68D224A5" w14:textId="77777777">
        <w:trPr>
          <w:cantSplit/>
          <w:jc w:val="center"/>
        </w:trPr>
        <w:tc>
          <w:tcPr>
            <w:tcW w:w="567" w:type="dxa"/>
          </w:tcPr>
          <w:p w14:paraId="55F430E7" w14:textId="77777777" w:rsidR="00654813" w:rsidRDefault="00000000">
            <w:pPr>
              <w:spacing w:after="0" w:line="240" w:lineRule="auto"/>
              <w:jc w:val="center"/>
            </w:pPr>
            <w:r>
              <w:rPr>
                <w:sz w:val="19"/>
              </w:rPr>
              <w:t>6.</w:t>
            </w:r>
          </w:p>
        </w:tc>
        <w:tc>
          <w:tcPr>
            <w:tcW w:w="4309" w:type="dxa"/>
          </w:tcPr>
          <w:p w14:paraId="1404DEEB" w14:textId="77777777" w:rsidR="00654813" w:rsidRDefault="00000000">
            <w:pPr>
              <w:spacing w:after="0" w:line="240" w:lineRule="auto"/>
            </w:pPr>
            <w:r>
              <w:rPr>
                <w:sz w:val="19"/>
              </w:rPr>
              <w:t>Podwójne mocowanie gimbala</w:t>
            </w:r>
          </w:p>
        </w:tc>
        <w:tc>
          <w:tcPr>
            <w:tcW w:w="680" w:type="dxa"/>
          </w:tcPr>
          <w:p w14:paraId="19E89E69" w14:textId="77777777" w:rsidR="00654813" w:rsidRDefault="00000000">
            <w:pPr>
              <w:spacing w:after="0" w:line="240" w:lineRule="auto"/>
              <w:jc w:val="center"/>
            </w:pPr>
            <w:r>
              <w:rPr>
                <w:sz w:val="19"/>
              </w:rPr>
              <w:t>szt.</w:t>
            </w:r>
          </w:p>
        </w:tc>
        <w:tc>
          <w:tcPr>
            <w:tcW w:w="793" w:type="dxa"/>
          </w:tcPr>
          <w:p w14:paraId="0C11EF19" w14:textId="77777777" w:rsidR="00654813" w:rsidRDefault="00000000">
            <w:pPr>
              <w:spacing w:after="0" w:line="240" w:lineRule="auto"/>
              <w:jc w:val="center"/>
            </w:pPr>
            <w:r>
              <w:rPr>
                <w:sz w:val="19"/>
              </w:rPr>
              <w:t>1</w:t>
            </w:r>
          </w:p>
        </w:tc>
        <w:tc>
          <w:tcPr>
            <w:tcW w:w="1530" w:type="dxa"/>
          </w:tcPr>
          <w:p w14:paraId="270E5A77" w14:textId="77777777" w:rsidR="00654813" w:rsidRDefault="00654813">
            <w:pPr>
              <w:spacing w:after="0" w:line="240" w:lineRule="auto"/>
            </w:pPr>
          </w:p>
        </w:tc>
        <w:tc>
          <w:tcPr>
            <w:tcW w:w="1530" w:type="dxa"/>
          </w:tcPr>
          <w:p w14:paraId="6CB14C89" w14:textId="77777777" w:rsidR="00654813" w:rsidRDefault="00654813">
            <w:pPr>
              <w:spacing w:after="0" w:line="240" w:lineRule="auto"/>
            </w:pPr>
          </w:p>
        </w:tc>
      </w:tr>
      <w:tr w:rsidR="00654813" w14:paraId="4D540C24" w14:textId="77777777">
        <w:trPr>
          <w:cantSplit/>
          <w:jc w:val="center"/>
        </w:trPr>
        <w:tc>
          <w:tcPr>
            <w:tcW w:w="567" w:type="dxa"/>
          </w:tcPr>
          <w:p w14:paraId="60D4B7F7" w14:textId="77777777" w:rsidR="00654813" w:rsidRDefault="00000000">
            <w:pPr>
              <w:spacing w:after="0" w:line="240" w:lineRule="auto"/>
              <w:jc w:val="center"/>
            </w:pPr>
            <w:r>
              <w:rPr>
                <w:sz w:val="19"/>
              </w:rPr>
              <w:t>7.</w:t>
            </w:r>
          </w:p>
        </w:tc>
        <w:tc>
          <w:tcPr>
            <w:tcW w:w="4309" w:type="dxa"/>
          </w:tcPr>
          <w:p w14:paraId="5BA25964" w14:textId="77777777" w:rsidR="00654813" w:rsidRDefault="00000000">
            <w:pPr>
              <w:spacing w:after="0" w:line="240" w:lineRule="auto"/>
            </w:pPr>
            <w:r>
              <w:rPr>
                <w:sz w:val="19"/>
              </w:rPr>
              <w:t>Pojedyncze mocowanie gimbala (trzecie stanowisko)</w:t>
            </w:r>
          </w:p>
        </w:tc>
        <w:tc>
          <w:tcPr>
            <w:tcW w:w="680" w:type="dxa"/>
          </w:tcPr>
          <w:p w14:paraId="7E4C4949" w14:textId="77777777" w:rsidR="00654813" w:rsidRDefault="00000000">
            <w:pPr>
              <w:spacing w:after="0" w:line="240" w:lineRule="auto"/>
              <w:jc w:val="center"/>
            </w:pPr>
            <w:r>
              <w:rPr>
                <w:sz w:val="19"/>
              </w:rPr>
              <w:t>szt.</w:t>
            </w:r>
          </w:p>
        </w:tc>
        <w:tc>
          <w:tcPr>
            <w:tcW w:w="793" w:type="dxa"/>
          </w:tcPr>
          <w:p w14:paraId="4FA46E4E" w14:textId="77777777" w:rsidR="00654813" w:rsidRDefault="00000000">
            <w:pPr>
              <w:spacing w:after="0" w:line="240" w:lineRule="auto"/>
              <w:jc w:val="center"/>
            </w:pPr>
            <w:r>
              <w:rPr>
                <w:sz w:val="19"/>
              </w:rPr>
              <w:t>1</w:t>
            </w:r>
          </w:p>
        </w:tc>
        <w:tc>
          <w:tcPr>
            <w:tcW w:w="1530" w:type="dxa"/>
          </w:tcPr>
          <w:p w14:paraId="722878AE" w14:textId="77777777" w:rsidR="00654813" w:rsidRDefault="00654813">
            <w:pPr>
              <w:spacing w:after="0" w:line="240" w:lineRule="auto"/>
            </w:pPr>
          </w:p>
        </w:tc>
        <w:tc>
          <w:tcPr>
            <w:tcW w:w="1530" w:type="dxa"/>
          </w:tcPr>
          <w:p w14:paraId="15AA9CF4" w14:textId="77777777" w:rsidR="00654813" w:rsidRDefault="00654813">
            <w:pPr>
              <w:spacing w:after="0" w:line="240" w:lineRule="auto"/>
            </w:pPr>
          </w:p>
        </w:tc>
      </w:tr>
      <w:tr w:rsidR="00654813" w14:paraId="1ED2C31C" w14:textId="77777777">
        <w:trPr>
          <w:cantSplit/>
          <w:jc w:val="center"/>
        </w:trPr>
        <w:tc>
          <w:tcPr>
            <w:tcW w:w="567" w:type="dxa"/>
          </w:tcPr>
          <w:p w14:paraId="2C629034" w14:textId="77777777" w:rsidR="00654813" w:rsidRDefault="00000000">
            <w:pPr>
              <w:spacing w:after="0" w:line="240" w:lineRule="auto"/>
              <w:jc w:val="center"/>
            </w:pPr>
            <w:r>
              <w:rPr>
                <w:sz w:val="19"/>
              </w:rPr>
              <w:t>8.</w:t>
            </w:r>
          </w:p>
        </w:tc>
        <w:tc>
          <w:tcPr>
            <w:tcW w:w="4309" w:type="dxa"/>
          </w:tcPr>
          <w:p w14:paraId="5C42ED89" w14:textId="77777777" w:rsidR="00654813" w:rsidRDefault="00000000">
            <w:pPr>
              <w:spacing w:after="0" w:line="240" w:lineRule="auto"/>
            </w:pPr>
            <w:r>
              <w:rPr>
                <w:sz w:val="19"/>
              </w:rPr>
              <w:t>Głowica obserwacyjna multisensoryczna</w:t>
            </w:r>
          </w:p>
        </w:tc>
        <w:tc>
          <w:tcPr>
            <w:tcW w:w="680" w:type="dxa"/>
          </w:tcPr>
          <w:p w14:paraId="0E9F8806" w14:textId="77777777" w:rsidR="00654813" w:rsidRDefault="00000000">
            <w:pPr>
              <w:spacing w:after="0" w:line="240" w:lineRule="auto"/>
              <w:jc w:val="center"/>
            </w:pPr>
            <w:r>
              <w:rPr>
                <w:sz w:val="19"/>
              </w:rPr>
              <w:t>szt.</w:t>
            </w:r>
          </w:p>
        </w:tc>
        <w:tc>
          <w:tcPr>
            <w:tcW w:w="793" w:type="dxa"/>
          </w:tcPr>
          <w:p w14:paraId="19320D32" w14:textId="77777777" w:rsidR="00654813" w:rsidRDefault="00000000">
            <w:pPr>
              <w:spacing w:after="0" w:line="240" w:lineRule="auto"/>
              <w:jc w:val="center"/>
            </w:pPr>
            <w:r>
              <w:rPr>
                <w:sz w:val="19"/>
              </w:rPr>
              <w:t>1</w:t>
            </w:r>
          </w:p>
        </w:tc>
        <w:tc>
          <w:tcPr>
            <w:tcW w:w="1530" w:type="dxa"/>
          </w:tcPr>
          <w:p w14:paraId="303107CA" w14:textId="77777777" w:rsidR="00654813" w:rsidRDefault="00654813">
            <w:pPr>
              <w:spacing w:after="0" w:line="240" w:lineRule="auto"/>
            </w:pPr>
          </w:p>
        </w:tc>
        <w:tc>
          <w:tcPr>
            <w:tcW w:w="1530" w:type="dxa"/>
          </w:tcPr>
          <w:p w14:paraId="640494F1" w14:textId="77777777" w:rsidR="00654813" w:rsidRDefault="00654813">
            <w:pPr>
              <w:spacing w:after="0" w:line="240" w:lineRule="auto"/>
            </w:pPr>
          </w:p>
        </w:tc>
      </w:tr>
      <w:tr w:rsidR="00654813" w14:paraId="525BFBB0" w14:textId="77777777">
        <w:trPr>
          <w:cantSplit/>
          <w:jc w:val="center"/>
        </w:trPr>
        <w:tc>
          <w:tcPr>
            <w:tcW w:w="567" w:type="dxa"/>
          </w:tcPr>
          <w:p w14:paraId="1693CFAF" w14:textId="77777777" w:rsidR="00654813" w:rsidRDefault="00000000">
            <w:pPr>
              <w:spacing w:after="0" w:line="240" w:lineRule="auto"/>
              <w:jc w:val="center"/>
            </w:pPr>
            <w:r>
              <w:rPr>
                <w:sz w:val="19"/>
              </w:rPr>
              <w:t>9.</w:t>
            </w:r>
          </w:p>
        </w:tc>
        <w:tc>
          <w:tcPr>
            <w:tcW w:w="4309" w:type="dxa"/>
          </w:tcPr>
          <w:p w14:paraId="3F931D21" w14:textId="77777777" w:rsidR="00654813" w:rsidRDefault="00000000">
            <w:pPr>
              <w:spacing w:after="0" w:line="240" w:lineRule="auto"/>
            </w:pPr>
            <w:r>
              <w:rPr>
                <w:sz w:val="19"/>
              </w:rPr>
              <w:t>Oświetlacz (reflektor) gimbalowy</w:t>
            </w:r>
          </w:p>
        </w:tc>
        <w:tc>
          <w:tcPr>
            <w:tcW w:w="680" w:type="dxa"/>
          </w:tcPr>
          <w:p w14:paraId="09D14971" w14:textId="77777777" w:rsidR="00654813" w:rsidRDefault="00000000">
            <w:pPr>
              <w:spacing w:after="0" w:line="240" w:lineRule="auto"/>
              <w:jc w:val="center"/>
            </w:pPr>
            <w:r>
              <w:rPr>
                <w:sz w:val="19"/>
              </w:rPr>
              <w:t>szt.</w:t>
            </w:r>
          </w:p>
        </w:tc>
        <w:tc>
          <w:tcPr>
            <w:tcW w:w="793" w:type="dxa"/>
          </w:tcPr>
          <w:p w14:paraId="3CFB2E58" w14:textId="77777777" w:rsidR="00654813" w:rsidRDefault="00000000">
            <w:pPr>
              <w:spacing w:after="0" w:line="240" w:lineRule="auto"/>
              <w:jc w:val="center"/>
            </w:pPr>
            <w:r>
              <w:rPr>
                <w:sz w:val="19"/>
              </w:rPr>
              <w:t>1</w:t>
            </w:r>
          </w:p>
        </w:tc>
        <w:tc>
          <w:tcPr>
            <w:tcW w:w="1530" w:type="dxa"/>
          </w:tcPr>
          <w:p w14:paraId="0B2DCBF3" w14:textId="77777777" w:rsidR="00654813" w:rsidRDefault="00654813">
            <w:pPr>
              <w:spacing w:after="0" w:line="240" w:lineRule="auto"/>
            </w:pPr>
          </w:p>
        </w:tc>
        <w:tc>
          <w:tcPr>
            <w:tcW w:w="1530" w:type="dxa"/>
          </w:tcPr>
          <w:p w14:paraId="76F5E4EB" w14:textId="77777777" w:rsidR="00654813" w:rsidRDefault="00654813">
            <w:pPr>
              <w:spacing w:after="0" w:line="240" w:lineRule="auto"/>
            </w:pPr>
          </w:p>
        </w:tc>
      </w:tr>
      <w:tr w:rsidR="00654813" w14:paraId="29ABE9DE" w14:textId="77777777">
        <w:trPr>
          <w:cantSplit/>
          <w:jc w:val="center"/>
        </w:trPr>
        <w:tc>
          <w:tcPr>
            <w:tcW w:w="567" w:type="dxa"/>
          </w:tcPr>
          <w:p w14:paraId="2DD37391" w14:textId="77777777" w:rsidR="00654813" w:rsidRDefault="00000000">
            <w:pPr>
              <w:spacing w:after="0" w:line="240" w:lineRule="auto"/>
              <w:jc w:val="center"/>
            </w:pPr>
            <w:r>
              <w:rPr>
                <w:sz w:val="19"/>
              </w:rPr>
              <w:t>10.</w:t>
            </w:r>
          </w:p>
        </w:tc>
        <w:tc>
          <w:tcPr>
            <w:tcW w:w="4309" w:type="dxa"/>
          </w:tcPr>
          <w:p w14:paraId="24055958" w14:textId="77777777" w:rsidR="00654813" w:rsidRDefault="00000000">
            <w:pPr>
              <w:spacing w:after="0" w:line="240" w:lineRule="auto"/>
            </w:pPr>
            <w:r>
              <w:rPr>
                <w:sz w:val="19"/>
              </w:rPr>
              <w:t>Głośnik gimbalowy</w:t>
            </w:r>
          </w:p>
        </w:tc>
        <w:tc>
          <w:tcPr>
            <w:tcW w:w="680" w:type="dxa"/>
          </w:tcPr>
          <w:p w14:paraId="7C414C5F" w14:textId="77777777" w:rsidR="00654813" w:rsidRDefault="00000000">
            <w:pPr>
              <w:spacing w:after="0" w:line="240" w:lineRule="auto"/>
              <w:jc w:val="center"/>
            </w:pPr>
            <w:r>
              <w:rPr>
                <w:sz w:val="19"/>
              </w:rPr>
              <w:t>szt.</w:t>
            </w:r>
          </w:p>
        </w:tc>
        <w:tc>
          <w:tcPr>
            <w:tcW w:w="793" w:type="dxa"/>
          </w:tcPr>
          <w:p w14:paraId="701BDCAF" w14:textId="77777777" w:rsidR="00654813" w:rsidRDefault="00000000">
            <w:pPr>
              <w:spacing w:after="0" w:line="240" w:lineRule="auto"/>
              <w:jc w:val="center"/>
            </w:pPr>
            <w:r>
              <w:rPr>
                <w:sz w:val="19"/>
              </w:rPr>
              <w:t>1</w:t>
            </w:r>
          </w:p>
        </w:tc>
        <w:tc>
          <w:tcPr>
            <w:tcW w:w="1530" w:type="dxa"/>
          </w:tcPr>
          <w:p w14:paraId="77EE0F4C" w14:textId="77777777" w:rsidR="00654813" w:rsidRDefault="00654813">
            <w:pPr>
              <w:spacing w:after="0" w:line="240" w:lineRule="auto"/>
            </w:pPr>
          </w:p>
        </w:tc>
        <w:tc>
          <w:tcPr>
            <w:tcW w:w="1530" w:type="dxa"/>
          </w:tcPr>
          <w:p w14:paraId="02CDBBD7" w14:textId="77777777" w:rsidR="00654813" w:rsidRDefault="00654813">
            <w:pPr>
              <w:spacing w:after="0" w:line="240" w:lineRule="auto"/>
            </w:pPr>
          </w:p>
        </w:tc>
      </w:tr>
      <w:tr w:rsidR="00654813" w14:paraId="181D1F39" w14:textId="77777777">
        <w:trPr>
          <w:cantSplit/>
          <w:jc w:val="center"/>
        </w:trPr>
        <w:tc>
          <w:tcPr>
            <w:tcW w:w="567" w:type="dxa"/>
          </w:tcPr>
          <w:p w14:paraId="4337BD6C" w14:textId="77777777" w:rsidR="00654813" w:rsidRDefault="00000000">
            <w:pPr>
              <w:spacing w:after="0" w:line="240" w:lineRule="auto"/>
              <w:jc w:val="center"/>
            </w:pPr>
            <w:r>
              <w:rPr>
                <w:sz w:val="19"/>
              </w:rPr>
              <w:t>11.</w:t>
            </w:r>
          </w:p>
        </w:tc>
        <w:tc>
          <w:tcPr>
            <w:tcW w:w="4309" w:type="dxa"/>
          </w:tcPr>
          <w:p w14:paraId="4C6AA58F" w14:textId="77777777" w:rsidR="00654813" w:rsidRDefault="00000000">
            <w:pPr>
              <w:spacing w:after="0" w:line="240" w:lineRule="auto"/>
            </w:pPr>
            <w:r>
              <w:rPr>
                <w:sz w:val="19"/>
              </w:rPr>
              <w:t>System zrzutu</w:t>
            </w:r>
          </w:p>
        </w:tc>
        <w:tc>
          <w:tcPr>
            <w:tcW w:w="680" w:type="dxa"/>
          </w:tcPr>
          <w:p w14:paraId="325E4A2C" w14:textId="77777777" w:rsidR="00654813" w:rsidRDefault="00000000">
            <w:pPr>
              <w:spacing w:after="0" w:line="240" w:lineRule="auto"/>
              <w:jc w:val="center"/>
            </w:pPr>
            <w:r>
              <w:rPr>
                <w:sz w:val="19"/>
              </w:rPr>
              <w:t>szt.</w:t>
            </w:r>
          </w:p>
        </w:tc>
        <w:tc>
          <w:tcPr>
            <w:tcW w:w="793" w:type="dxa"/>
          </w:tcPr>
          <w:p w14:paraId="6650510D" w14:textId="77777777" w:rsidR="00654813" w:rsidRDefault="00000000">
            <w:pPr>
              <w:spacing w:after="0" w:line="240" w:lineRule="auto"/>
              <w:jc w:val="center"/>
            </w:pPr>
            <w:r>
              <w:rPr>
                <w:sz w:val="19"/>
              </w:rPr>
              <w:t>1</w:t>
            </w:r>
          </w:p>
        </w:tc>
        <w:tc>
          <w:tcPr>
            <w:tcW w:w="1530" w:type="dxa"/>
          </w:tcPr>
          <w:p w14:paraId="32423C1C" w14:textId="77777777" w:rsidR="00654813" w:rsidRDefault="00654813">
            <w:pPr>
              <w:spacing w:after="0" w:line="240" w:lineRule="auto"/>
            </w:pPr>
          </w:p>
        </w:tc>
        <w:tc>
          <w:tcPr>
            <w:tcW w:w="1530" w:type="dxa"/>
          </w:tcPr>
          <w:p w14:paraId="3208D697" w14:textId="77777777" w:rsidR="00654813" w:rsidRDefault="00654813">
            <w:pPr>
              <w:spacing w:after="0" w:line="240" w:lineRule="auto"/>
            </w:pPr>
          </w:p>
        </w:tc>
      </w:tr>
      <w:tr w:rsidR="00654813" w14:paraId="03031828" w14:textId="77777777">
        <w:trPr>
          <w:cantSplit/>
          <w:jc w:val="center"/>
        </w:trPr>
        <w:tc>
          <w:tcPr>
            <w:tcW w:w="567" w:type="dxa"/>
          </w:tcPr>
          <w:p w14:paraId="3043824F" w14:textId="77777777" w:rsidR="00654813" w:rsidRDefault="00000000">
            <w:pPr>
              <w:spacing w:after="0" w:line="240" w:lineRule="auto"/>
              <w:jc w:val="center"/>
            </w:pPr>
            <w:r>
              <w:rPr>
                <w:sz w:val="19"/>
              </w:rPr>
              <w:t>12.</w:t>
            </w:r>
          </w:p>
        </w:tc>
        <w:tc>
          <w:tcPr>
            <w:tcW w:w="4309" w:type="dxa"/>
          </w:tcPr>
          <w:p w14:paraId="28EAD7CF" w14:textId="77777777" w:rsidR="00654813" w:rsidRDefault="00000000">
            <w:pPr>
              <w:spacing w:after="0" w:line="240" w:lineRule="auto"/>
            </w:pPr>
            <w:r>
              <w:rPr>
                <w:sz w:val="19"/>
              </w:rPr>
              <w:t>Moduł łączności komórkowej (LTE)</w:t>
            </w:r>
          </w:p>
        </w:tc>
        <w:tc>
          <w:tcPr>
            <w:tcW w:w="680" w:type="dxa"/>
          </w:tcPr>
          <w:p w14:paraId="5465E223" w14:textId="77777777" w:rsidR="00654813" w:rsidRDefault="00000000">
            <w:pPr>
              <w:spacing w:after="0" w:line="240" w:lineRule="auto"/>
              <w:jc w:val="center"/>
            </w:pPr>
            <w:r>
              <w:rPr>
                <w:sz w:val="19"/>
              </w:rPr>
              <w:t>szt.</w:t>
            </w:r>
          </w:p>
        </w:tc>
        <w:tc>
          <w:tcPr>
            <w:tcW w:w="793" w:type="dxa"/>
          </w:tcPr>
          <w:p w14:paraId="63A12C8F" w14:textId="77777777" w:rsidR="00654813" w:rsidRDefault="00000000">
            <w:pPr>
              <w:spacing w:after="0" w:line="240" w:lineRule="auto"/>
              <w:jc w:val="center"/>
            </w:pPr>
            <w:r>
              <w:rPr>
                <w:sz w:val="19"/>
              </w:rPr>
              <w:t>1</w:t>
            </w:r>
          </w:p>
        </w:tc>
        <w:tc>
          <w:tcPr>
            <w:tcW w:w="1530" w:type="dxa"/>
          </w:tcPr>
          <w:p w14:paraId="39374D9B" w14:textId="77777777" w:rsidR="00654813" w:rsidRDefault="00654813">
            <w:pPr>
              <w:spacing w:after="0" w:line="240" w:lineRule="auto"/>
            </w:pPr>
          </w:p>
        </w:tc>
        <w:tc>
          <w:tcPr>
            <w:tcW w:w="1530" w:type="dxa"/>
          </w:tcPr>
          <w:p w14:paraId="19A8FD1E" w14:textId="77777777" w:rsidR="00654813" w:rsidRDefault="00654813">
            <w:pPr>
              <w:spacing w:after="0" w:line="240" w:lineRule="auto"/>
            </w:pPr>
          </w:p>
        </w:tc>
      </w:tr>
      <w:tr w:rsidR="00654813" w14:paraId="75E446F1" w14:textId="77777777">
        <w:trPr>
          <w:cantSplit/>
          <w:jc w:val="center"/>
        </w:trPr>
        <w:tc>
          <w:tcPr>
            <w:tcW w:w="567" w:type="dxa"/>
          </w:tcPr>
          <w:p w14:paraId="28C2691C" w14:textId="77777777" w:rsidR="00654813" w:rsidRDefault="00000000">
            <w:pPr>
              <w:spacing w:after="0" w:line="240" w:lineRule="auto"/>
              <w:jc w:val="center"/>
            </w:pPr>
            <w:r>
              <w:rPr>
                <w:sz w:val="19"/>
              </w:rPr>
              <w:t>13.</w:t>
            </w:r>
          </w:p>
        </w:tc>
        <w:tc>
          <w:tcPr>
            <w:tcW w:w="4309" w:type="dxa"/>
          </w:tcPr>
          <w:p w14:paraId="454721F4" w14:textId="77777777" w:rsidR="00654813" w:rsidRDefault="00000000">
            <w:pPr>
              <w:spacing w:after="0" w:line="240" w:lineRule="auto"/>
            </w:pPr>
            <w:r>
              <w:rPr>
                <w:sz w:val="19"/>
              </w:rPr>
              <w:t>Osłony przeciwsłoneczne do aparatury sterującej</w:t>
            </w:r>
          </w:p>
        </w:tc>
        <w:tc>
          <w:tcPr>
            <w:tcW w:w="680" w:type="dxa"/>
          </w:tcPr>
          <w:p w14:paraId="54EE62C2" w14:textId="77777777" w:rsidR="00654813" w:rsidRDefault="00000000">
            <w:pPr>
              <w:spacing w:after="0" w:line="240" w:lineRule="auto"/>
              <w:jc w:val="center"/>
            </w:pPr>
            <w:r>
              <w:rPr>
                <w:sz w:val="19"/>
              </w:rPr>
              <w:t>szt.</w:t>
            </w:r>
          </w:p>
        </w:tc>
        <w:tc>
          <w:tcPr>
            <w:tcW w:w="793" w:type="dxa"/>
          </w:tcPr>
          <w:p w14:paraId="584F9380" w14:textId="77777777" w:rsidR="00654813" w:rsidRDefault="00000000">
            <w:pPr>
              <w:spacing w:after="0" w:line="240" w:lineRule="auto"/>
              <w:jc w:val="center"/>
            </w:pPr>
            <w:r>
              <w:rPr>
                <w:sz w:val="19"/>
              </w:rPr>
              <w:t>1</w:t>
            </w:r>
          </w:p>
        </w:tc>
        <w:tc>
          <w:tcPr>
            <w:tcW w:w="1530" w:type="dxa"/>
          </w:tcPr>
          <w:p w14:paraId="7FDA8C55" w14:textId="77777777" w:rsidR="00654813" w:rsidRDefault="00654813">
            <w:pPr>
              <w:spacing w:after="0" w:line="240" w:lineRule="auto"/>
            </w:pPr>
          </w:p>
        </w:tc>
        <w:tc>
          <w:tcPr>
            <w:tcW w:w="1530" w:type="dxa"/>
          </w:tcPr>
          <w:p w14:paraId="7E469C3A" w14:textId="77777777" w:rsidR="00654813" w:rsidRDefault="00654813">
            <w:pPr>
              <w:spacing w:after="0" w:line="240" w:lineRule="auto"/>
            </w:pPr>
          </w:p>
        </w:tc>
      </w:tr>
      <w:tr w:rsidR="00654813" w14:paraId="3AB02620" w14:textId="77777777">
        <w:trPr>
          <w:cantSplit/>
          <w:jc w:val="center"/>
        </w:trPr>
        <w:tc>
          <w:tcPr>
            <w:tcW w:w="567" w:type="dxa"/>
          </w:tcPr>
          <w:p w14:paraId="51827EB7" w14:textId="77777777" w:rsidR="00654813" w:rsidRDefault="00000000">
            <w:pPr>
              <w:spacing w:after="0" w:line="240" w:lineRule="auto"/>
              <w:jc w:val="center"/>
            </w:pPr>
            <w:r>
              <w:rPr>
                <w:sz w:val="19"/>
              </w:rPr>
              <w:t>14.</w:t>
            </w:r>
          </w:p>
        </w:tc>
        <w:tc>
          <w:tcPr>
            <w:tcW w:w="4309" w:type="dxa"/>
          </w:tcPr>
          <w:p w14:paraId="1644135E" w14:textId="77777777" w:rsidR="00654813" w:rsidRDefault="00000000">
            <w:pPr>
              <w:spacing w:after="0" w:line="240" w:lineRule="auto"/>
            </w:pPr>
            <w:r>
              <w:rPr>
                <w:sz w:val="19"/>
              </w:rPr>
              <w:t>Szelki z mocowaniem do aparatury sterującej</w:t>
            </w:r>
          </w:p>
        </w:tc>
        <w:tc>
          <w:tcPr>
            <w:tcW w:w="680" w:type="dxa"/>
          </w:tcPr>
          <w:p w14:paraId="4CA7AB4E" w14:textId="77777777" w:rsidR="00654813" w:rsidRDefault="00000000">
            <w:pPr>
              <w:spacing w:after="0" w:line="240" w:lineRule="auto"/>
              <w:jc w:val="center"/>
            </w:pPr>
            <w:r>
              <w:rPr>
                <w:sz w:val="19"/>
              </w:rPr>
              <w:t>kpl.</w:t>
            </w:r>
          </w:p>
        </w:tc>
        <w:tc>
          <w:tcPr>
            <w:tcW w:w="793" w:type="dxa"/>
          </w:tcPr>
          <w:p w14:paraId="5763A4FA" w14:textId="77777777" w:rsidR="00654813" w:rsidRDefault="00000000">
            <w:pPr>
              <w:spacing w:after="0" w:line="240" w:lineRule="auto"/>
              <w:jc w:val="center"/>
            </w:pPr>
            <w:r>
              <w:rPr>
                <w:sz w:val="19"/>
              </w:rPr>
              <w:t>1</w:t>
            </w:r>
          </w:p>
        </w:tc>
        <w:tc>
          <w:tcPr>
            <w:tcW w:w="1530" w:type="dxa"/>
          </w:tcPr>
          <w:p w14:paraId="24BCFC44" w14:textId="77777777" w:rsidR="00654813" w:rsidRDefault="00654813">
            <w:pPr>
              <w:spacing w:after="0" w:line="240" w:lineRule="auto"/>
            </w:pPr>
          </w:p>
        </w:tc>
        <w:tc>
          <w:tcPr>
            <w:tcW w:w="1530" w:type="dxa"/>
          </w:tcPr>
          <w:p w14:paraId="01267055" w14:textId="77777777" w:rsidR="00654813" w:rsidRDefault="00654813">
            <w:pPr>
              <w:spacing w:after="0" w:line="240" w:lineRule="auto"/>
            </w:pPr>
          </w:p>
        </w:tc>
      </w:tr>
      <w:tr w:rsidR="00654813" w14:paraId="1DB3E9A3" w14:textId="77777777">
        <w:trPr>
          <w:cantSplit/>
          <w:jc w:val="center"/>
        </w:trPr>
        <w:tc>
          <w:tcPr>
            <w:tcW w:w="567" w:type="dxa"/>
          </w:tcPr>
          <w:p w14:paraId="12B36AC7" w14:textId="77777777" w:rsidR="00654813" w:rsidRDefault="00000000">
            <w:pPr>
              <w:spacing w:after="0" w:line="240" w:lineRule="auto"/>
              <w:jc w:val="center"/>
            </w:pPr>
            <w:r>
              <w:rPr>
                <w:sz w:val="19"/>
              </w:rPr>
              <w:t>15.</w:t>
            </w:r>
          </w:p>
        </w:tc>
        <w:tc>
          <w:tcPr>
            <w:tcW w:w="4309" w:type="dxa"/>
          </w:tcPr>
          <w:p w14:paraId="0814085F" w14:textId="77777777" w:rsidR="00654813" w:rsidRDefault="00000000">
            <w:pPr>
              <w:spacing w:after="0" w:line="240" w:lineRule="auto"/>
            </w:pPr>
            <w:r>
              <w:rPr>
                <w:sz w:val="19"/>
              </w:rPr>
              <w:t>Walizka transportowa</w:t>
            </w:r>
          </w:p>
        </w:tc>
        <w:tc>
          <w:tcPr>
            <w:tcW w:w="680" w:type="dxa"/>
          </w:tcPr>
          <w:p w14:paraId="0391E135" w14:textId="77777777" w:rsidR="00654813" w:rsidRDefault="00000000">
            <w:pPr>
              <w:spacing w:after="0" w:line="240" w:lineRule="auto"/>
              <w:jc w:val="center"/>
            </w:pPr>
            <w:r>
              <w:rPr>
                <w:sz w:val="19"/>
              </w:rPr>
              <w:t>szt.</w:t>
            </w:r>
          </w:p>
        </w:tc>
        <w:tc>
          <w:tcPr>
            <w:tcW w:w="793" w:type="dxa"/>
          </w:tcPr>
          <w:p w14:paraId="0E7966AE" w14:textId="77777777" w:rsidR="00654813" w:rsidRDefault="00000000">
            <w:pPr>
              <w:spacing w:after="0" w:line="240" w:lineRule="auto"/>
              <w:jc w:val="center"/>
            </w:pPr>
            <w:r>
              <w:rPr>
                <w:sz w:val="19"/>
              </w:rPr>
              <w:t>1</w:t>
            </w:r>
          </w:p>
        </w:tc>
        <w:tc>
          <w:tcPr>
            <w:tcW w:w="1530" w:type="dxa"/>
          </w:tcPr>
          <w:p w14:paraId="6264CC11" w14:textId="77777777" w:rsidR="00654813" w:rsidRDefault="00654813">
            <w:pPr>
              <w:spacing w:after="0" w:line="240" w:lineRule="auto"/>
            </w:pPr>
          </w:p>
        </w:tc>
        <w:tc>
          <w:tcPr>
            <w:tcW w:w="1530" w:type="dxa"/>
          </w:tcPr>
          <w:p w14:paraId="4FF5A47B" w14:textId="77777777" w:rsidR="00654813" w:rsidRDefault="00654813">
            <w:pPr>
              <w:spacing w:after="0" w:line="240" w:lineRule="auto"/>
            </w:pPr>
          </w:p>
        </w:tc>
      </w:tr>
      <w:tr w:rsidR="00654813" w14:paraId="56C22425" w14:textId="77777777">
        <w:trPr>
          <w:cantSplit/>
          <w:jc w:val="center"/>
        </w:trPr>
        <w:tc>
          <w:tcPr>
            <w:tcW w:w="567" w:type="dxa"/>
          </w:tcPr>
          <w:p w14:paraId="1A16DBB9" w14:textId="77777777" w:rsidR="00654813" w:rsidRDefault="00654813">
            <w:pPr>
              <w:spacing w:after="0" w:line="240" w:lineRule="auto"/>
              <w:jc w:val="center"/>
            </w:pPr>
          </w:p>
        </w:tc>
        <w:tc>
          <w:tcPr>
            <w:tcW w:w="4309" w:type="dxa"/>
          </w:tcPr>
          <w:p w14:paraId="79F802F3" w14:textId="77777777" w:rsidR="00654813" w:rsidRDefault="00000000">
            <w:pPr>
              <w:spacing w:after="0" w:line="240" w:lineRule="auto"/>
            </w:pPr>
            <w:r>
              <w:rPr>
                <w:sz w:val="19"/>
              </w:rPr>
              <w:t>CENA ŁĄCZNA BRUTTO CZĘŚCI 2 – suma poz. 1–15 (do przeniesienia do Formularza oferty)</w:t>
            </w:r>
          </w:p>
        </w:tc>
        <w:tc>
          <w:tcPr>
            <w:tcW w:w="680" w:type="dxa"/>
          </w:tcPr>
          <w:p w14:paraId="3A960DB4" w14:textId="77777777" w:rsidR="00654813" w:rsidRDefault="00654813">
            <w:pPr>
              <w:spacing w:after="0" w:line="240" w:lineRule="auto"/>
              <w:jc w:val="center"/>
            </w:pPr>
          </w:p>
        </w:tc>
        <w:tc>
          <w:tcPr>
            <w:tcW w:w="793" w:type="dxa"/>
          </w:tcPr>
          <w:p w14:paraId="29987BBF" w14:textId="77777777" w:rsidR="00654813" w:rsidRDefault="00654813">
            <w:pPr>
              <w:spacing w:after="0" w:line="240" w:lineRule="auto"/>
              <w:jc w:val="center"/>
            </w:pPr>
          </w:p>
        </w:tc>
        <w:tc>
          <w:tcPr>
            <w:tcW w:w="1530" w:type="dxa"/>
          </w:tcPr>
          <w:p w14:paraId="59D0218E" w14:textId="77777777" w:rsidR="00654813" w:rsidRDefault="00654813">
            <w:pPr>
              <w:spacing w:after="0" w:line="240" w:lineRule="auto"/>
            </w:pPr>
          </w:p>
        </w:tc>
        <w:tc>
          <w:tcPr>
            <w:tcW w:w="1530" w:type="dxa"/>
          </w:tcPr>
          <w:p w14:paraId="20A43641" w14:textId="77777777" w:rsidR="00654813" w:rsidRDefault="00654813">
            <w:pPr>
              <w:spacing w:after="0" w:line="240" w:lineRule="auto"/>
            </w:pPr>
          </w:p>
        </w:tc>
      </w:tr>
    </w:tbl>
    <w:p w14:paraId="70F172AF" w14:textId="77777777" w:rsidR="00654813" w:rsidRDefault="00654813">
      <w:pPr>
        <w:spacing w:after="40"/>
        <w:jc w:val="both"/>
      </w:pPr>
    </w:p>
    <w:p w14:paraId="79C99C35" w14:textId="77777777" w:rsidR="00654813" w:rsidRDefault="00000000">
      <w:pPr>
        <w:jc w:val="both"/>
      </w:pPr>
      <w:r>
        <w:rPr>
          <w:sz w:val="19"/>
        </w:rPr>
        <w:t>Producenta i model każdego elementu zestawu należy podać w załączniku nr 4b do swz. Cena zawiera koszty dostawy, instruktażu i dokumentacji. Ceny jednostkowe służą do rozliczenia zmian zakresu przewidzianych w § 9 wzoru umowy.</w:t>
      </w:r>
    </w:p>
    <w:p w14:paraId="467A8807" w14:textId="77777777" w:rsidR="00654813" w:rsidRDefault="00654813">
      <w:pPr>
        <w:spacing w:after="120"/>
        <w:jc w:val="both"/>
      </w:pPr>
    </w:p>
    <w:p w14:paraId="65C1483C" w14:textId="77777777" w:rsidR="00654813" w:rsidRDefault="00000000">
      <w:pPr>
        <w:jc w:val="center"/>
      </w:pPr>
      <w:r>
        <w:rPr>
          <w:i/>
          <w:sz w:val="18"/>
        </w:rPr>
        <w:t>(kwalifikowany podpis elektroniczny lub podpis zaufany lub podpis osobisty osoby/osób uprawnionych/upoważnionych do reprezentowania wykonawcy)</w:t>
      </w:r>
    </w:p>
    <w:p w14:paraId="42FD21E1" w14:textId="77777777" w:rsidR="00654813" w:rsidRDefault="00000000">
      <w:pPr>
        <w:spacing w:after="0"/>
      </w:pPr>
      <w:r>
        <w:br w:type="page"/>
      </w:r>
    </w:p>
    <w:p w14:paraId="040986CA" w14:textId="77777777" w:rsidR="00654813" w:rsidRDefault="00000000">
      <w:pPr>
        <w:spacing w:after="120"/>
        <w:jc w:val="right"/>
      </w:pPr>
      <w:r>
        <w:rPr>
          <w:b/>
        </w:rPr>
        <w:lastRenderedPageBreak/>
        <w:t>Załącznik nr 2c do swz</w:t>
      </w:r>
    </w:p>
    <w:p w14:paraId="7C84A2E2" w14:textId="77777777" w:rsidR="00654813" w:rsidRDefault="00000000">
      <w:pPr>
        <w:spacing w:after="160"/>
        <w:jc w:val="center"/>
      </w:pPr>
      <w:r>
        <w:rPr>
          <w:b/>
          <w:sz w:val="26"/>
        </w:rPr>
        <w:t>FORMULARZ CENOWY – CZĘŚĆ 3: Zestawy do ewakuacji z drzew – 2 zestawy</w:t>
      </w:r>
    </w:p>
    <w:p w14:paraId="0769BE74"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 w:type="dxa"/>
          <w:left w:w="70" w:type="dxa"/>
          <w:bottom w:w="8" w:type="dxa"/>
          <w:right w:w="70" w:type="dxa"/>
        </w:tblCellMar>
        <w:tblLook w:val="04A0" w:firstRow="1" w:lastRow="0" w:firstColumn="1" w:lastColumn="0" w:noHBand="0" w:noVBand="1"/>
      </w:tblPr>
      <w:tblGrid>
        <w:gridCol w:w="510"/>
        <w:gridCol w:w="3402"/>
        <w:gridCol w:w="567"/>
        <w:gridCol w:w="907"/>
        <w:gridCol w:w="1530"/>
        <w:gridCol w:w="1587"/>
      </w:tblGrid>
      <w:tr w:rsidR="00C46421" w14:paraId="68F8C5D2" w14:textId="77777777">
        <w:trPr>
          <w:cantSplit/>
          <w:tblHeader/>
          <w:jc w:val="center"/>
        </w:trPr>
        <w:tc>
          <w:tcPr>
            <w:tcW w:w="510" w:type="dxa"/>
            <w:shd w:val="clear" w:color="auto" w:fill="D9E2F3"/>
          </w:tcPr>
          <w:p w14:paraId="7EBC0F79" w14:textId="77777777" w:rsidR="00C46421" w:rsidRDefault="00C46421">
            <w:pPr>
              <w:spacing w:after="0" w:line="240" w:lineRule="auto"/>
              <w:jc w:val="center"/>
            </w:pPr>
            <w:r>
              <w:rPr>
                <w:b/>
                <w:sz w:val="17"/>
              </w:rPr>
              <w:t>Lp.</w:t>
            </w:r>
          </w:p>
        </w:tc>
        <w:tc>
          <w:tcPr>
            <w:tcW w:w="3402" w:type="dxa"/>
            <w:shd w:val="clear" w:color="auto" w:fill="D9E2F3"/>
          </w:tcPr>
          <w:p w14:paraId="0FAAA306" w14:textId="77777777" w:rsidR="00C46421" w:rsidRDefault="00C46421">
            <w:pPr>
              <w:spacing w:after="0" w:line="240" w:lineRule="auto"/>
              <w:jc w:val="center"/>
            </w:pPr>
            <w:r>
              <w:rPr>
                <w:b/>
                <w:sz w:val="17"/>
              </w:rPr>
              <w:t>Pozycja zestawu</w:t>
            </w:r>
          </w:p>
        </w:tc>
        <w:tc>
          <w:tcPr>
            <w:tcW w:w="567" w:type="dxa"/>
            <w:shd w:val="clear" w:color="auto" w:fill="D9E2F3"/>
          </w:tcPr>
          <w:p w14:paraId="203CDFA5" w14:textId="77777777" w:rsidR="00C46421" w:rsidRDefault="00C46421">
            <w:pPr>
              <w:spacing w:after="0" w:line="240" w:lineRule="auto"/>
              <w:jc w:val="center"/>
            </w:pPr>
            <w:r>
              <w:rPr>
                <w:b/>
                <w:sz w:val="17"/>
              </w:rPr>
              <w:t>Jm.</w:t>
            </w:r>
          </w:p>
        </w:tc>
        <w:tc>
          <w:tcPr>
            <w:tcW w:w="907" w:type="dxa"/>
            <w:shd w:val="clear" w:color="auto" w:fill="D9E2F3"/>
          </w:tcPr>
          <w:p w14:paraId="6252535C" w14:textId="77777777" w:rsidR="00C46421" w:rsidRDefault="00C46421">
            <w:pPr>
              <w:spacing w:after="0" w:line="240" w:lineRule="auto"/>
              <w:jc w:val="center"/>
              <w:rPr>
                <w:b/>
                <w:sz w:val="17"/>
              </w:rPr>
            </w:pPr>
            <w:r>
              <w:rPr>
                <w:b/>
                <w:sz w:val="17"/>
              </w:rPr>
              <w:t>Ilość łączna (</w:t>
            </w:r>
          </w:p>
          <w:p w14:paraId="27FB22EA" w14:textId="4BA70AB3" w:rsidR="00C46421" w:rsidRDefault="00C46421">
            <w:pPr>
              <w:spacing w:after="0" w:line="240" w:lineRule="auto"/>
              <w:jc w:val="center"/>
            </w:pPr>
            <w:r>
              <w:rPr>
                <w:b/>
                <w:sz w:val="17"/>
              </w:rPr>
              <w:t>2 zestawy)</w:t>
            </w:r>
          </w:p>
        </w:tc>
        <w:tc>
          <w:tcPr>
            <w:tcW w:w="1530" w:type="dxa"/>
            <w:shd w:val="clear" w:color="auto" w:fill="D9E2F3"/>
          </w:tcPr>
          <w:p w14:paraId="6877376F" w14:textId="7AA768D3" w:rsidR="00C46421" w:rsidRDefault="00C46421">
            <w:pPr>
              <w:spacing w:after="0" w:line="240" w:lineRule="auto"/>
              <w:jc w:val="center"/>
            </w:pPr>
            <w:r>
              <w:rPr>
                <w:b/>
                <w:sz w:val="17"/>
              </w:rPr>
              <w:t>Cena jednostkowa brutto [zł] za 1 jednostkę rozliczeniową</w:t>
            </w:r>
          </w:p>
        </w:tc>
        <w:tc>
          <w:tcPr>
            <w:tcW w:w="1587" w:type="dxa"/>
            <w:shd w:val="clear" w:color="auto" w:fill="D9E2F3"/>
          </w:tcPr>
          <w:p w14:paraId="409681A7" w14:textId="237E1924" w:rsidR="00C46421" w:rsidRDefault="00C46421">
            <w:pPr>
              <w:spacing w:after="0" w:line="240" w:lineRule="auto"/>
              <w:jc w:val="center"/>
            </w:pPr>
            <w:r>
              <w:rPr>
                <w:b/>
                <w:sz w:val="17"/>
              </w:rPr>
              <w:t>Wartość brutto [zł] (kol. 4 × kol. 5)</w:t>
            </w:r>
          </w:p>
        </w:tc>
      </w:tr>
      <w:tr w:rsidR="00C46421" w14:paraId="02D946D2" w14:textId="77777777">
        <w:trPr>
          <w:cantSplit/>
          <w:jc w:val="center"/>
        </w:trPr>
        <w:tc>
          <w:tcPr>
            <w:tcW w:w="510" w:type="dxa"/>
          </w:tcPr>
          <w:p w14:paraId="2ACA078B" w14:textId="77777777" w:rsidR="00C46421" w:rsidRDefault="00C46421">
            <w:pPr>
              <w:spacing w:after="0" w:line="240" w:lineRule="auto"/>
              <w:jc w:val="center"/>
            </w:pPr>
            <w:r>
              <w:rPr>
                <w:sz w:val="17"/>
              </w:rPr>
              <w:t>1.</w:t>
            </w:r>
          </w:p>
        </w:tc>
        <w:tc>
          <w:tcPr>
            <w:tcW w:w="3402" w:type="dxa"/>
          </w:tcPr>
          <w:p w14:paraId="23903BCF" w14:textId="13E8A687" w:rsidR="00C46421" w:rsidRDefault="00C46421">
            <w:pPr>
              <w:spacing w:after="0" w:line="240" w:lineRule="auto"/>
            </w:pPr>
            <w:r>
              <w:rPr>
                <w:sz w:val="17"/>
              </w:rPr>
              <w:t xml:space="preserve">Bloczek </w:t>
            </w:r>
            <w:proofErr w:type="spellStart"/>
            <w:r>
              <w:rPr>
                <w:sz w:val="17"/>
              </w:rPr>
              <w:t>Rescue</w:t>
            </w:r>
            <w:proofErr w:type="spellEnd"/>
            <w:r>
              <w:rPr>
                <w:sz w:val="17"/>
              </w:rPr>
              <w:t xml:space="preserve"> M</w:t>
            </w:r>
            <w:r w:rsidR="00CA43BE">
              <w:rPr>
                <w:sz w:val="17"/>
              </w:rPr>
              <w:t xml:space="preserve"> lub równoważny</w:t>
            </w:r>
          </w:p>
        </w:tc>
        <w:tc>
          <w:tcPr>
            <w:tcW w:w="567" w:type="dxa"/>
          </w:tcPr>
          <w:p w14:paraId="6F5345A5" w14:textId="77777777" w:rsidR="00C46421" w:rsidRDefault="00C46421">
            <w:pPr>
              <w:spacing w:after="0" w:line="240" w:lineRule="auto"/>
              <w:jc w:val="center"/>
            </w:pPr>
            <w:r>
              <w:rPr>
                <w:sz w:val="17"/>
              </w:rPr>
              <w:t>szt.</w:t>
            </w:r>
          </w:p>
        </w:tc>
        <w:tc>
          <w:tcPr>
            <w:tcW w:w="907" w:type="dxa"/>
          </w:tcPr>
          <w:p w14:paraId="6B81E0F8" w14:textId="77777777" w:rsidR="00C46421" w:rsidRDefault="00C46421">
            <w:pPr>
              <w:spacing w:after="0" w:line="240" w:lineRule="auto"/>
              <w:jc w:val="center"/>
            </w:pPr>
            <w:r>
              <w:rPr>
                <w:sz w:val="17"/>
              </w:rPr>
              <w:t>8</w:t>
            </w:r>
          </w:p>
        </w:tc>
        <w:tc>
          <w:tcPr>
            <w:tcW w:w="1530" w:type="dxa"/>
          </w:tcPr>
          <w:p w14:paraId="70A07B15" w14:textId="77777777" w:rsidR="00C46421" w:rsidRDefault="00C46421">
            <w:pPr>
              <w:spacing w:after="0" w:line="240" w:lineRule="auto"/>
            </w:pPr>
          </w:p>
        </w:tc>
        <w:tc>
          <w:tcPr>
            <w:tcW w:w="1587" w:type="dxa"/>
          </w:tcPr>
          <w:p w14:paraId="579ED189" w14:textId="77777777" w:rsidR="00C46421" w:rsidRDefault="00C46421">
            <w:pPr>
              <w:spacing w:after="0" w:line="240" w:lineRule="auto"/>
            </w:pPr>
          </w:p>
        </w:tc>
      </w:tr>
      <w:tr w:rsidR="00C46421" w14:paraId="2672FF9A" w14:textId="77777777">
        <w:trPr>
          <w:cantSplit/>
          <w:jc w:val="center"/>
        </w:trPr>
        <w:tc>
          <w:tcPr>
            <w:tcW w:w="510" w:type="dxa"/>
          </w:tcPr>
          <w:p w14:paraId="647E95CB" w14:textId="77777777" w:rsidR="00C46421" w:rsidRDefault="00C46421">
            <w:pPr>
              <w:spacing w:after="0" w:line="240" w:lineRule="auto"/>
              <w:jc w:val="center"/>
            </w:pPr>
            <w:r>
              <w:rPr>
                <w:sz w:val="17"/>
              </w:rPr>
              <w:t>2.</w:t>
            </w:r>
          </w:p>
        </w:tc>
        <w:tc>
          <w:tcPr>
            <w:tcW w:w="3402" w:type="dxa"/>
          </w:tcPr>
          <w:p w14:paraId="67456CBB" w14:textId="2901AAF8" w:rsidR="00C46421" w:rsidRDefault="00C46421">
            <w:pPr>
              <w:spacing w:after="0" w:line="240" w:lineRule="auto"/>
            </w:pPr>
            <w:r>
              <w:rPr>
                <w:sz w:val="17"/>
              </w:rPr>
              <w:t xml:space="preserve">Drzewołazy Ergo Steel </w:t>
            </w:r>
            <w:proofErr w:type="spellStart"/>
            <w:r>
              <w:rPr>
                <w:sz w:val="17"/>
              </w:rPr>
              <w:t>Tree</w:t>
            </w:r>
            <w:proofErr w:type="spellEnd"/>
            <w:r>
              <w:rPr>
                <w:sz w:val="17"/>
              </w:rPr>
              <w:t xml:space="preserve"> 5.1</w:t>
            </w:r>
            <w:r w:rsidR="00CA43BE">
              <w:rPr>
                <w:sz w:val="17"/>
              </w:rPr>
              <w:t xml:space="preserve"> lub równoważny</w:t>
            </w:r>
          </w:p>
        </w:tc>
        <w:tc>
          <w:tcPr>
            <w:tcW w:w="567" w:type="dxa"/>
          </w:tcPr>
          <w:p w14:paraId="6D69268F" w14:textId="77777777" w:rsidR="00C46421" w:rsidRDefault="00C46421">
            <w:pPr>
              <w:spacing w:after="0" w:line="240" w:lineRule="auto"/>
              <w:jc w:val="center"/>
            </w:pPr>
            <w:r>
              <w:rPr>
                <w:sz w:val="17"/>
              </w:rPr>
              <w:t>kpl.</w:t>
            </w:r>
          </w:p>
        </w:tc>
        <w:tc>
          <w:tcPr>
            <w:tcW w:w="907" w:type="dxa"/>
          </w:tcPr>
          <w:p w14:paraId="75321996" w14:textId="77777777" w:rsidR="00C46421" w:rsidRDefault="00C46421">
            <w:pPr>
              <w:spacing w:after="0" w:line="240" w:lineRule="auto"/>
              <w:jc w:val="center"/>
            </w:pPr>
            <w:r>
              <w:rPr>
                <w:sz w:val="17"/>
              </w:rPr>
              <w:t>4</w:t>
            </w:r>
          </w:p>
        </w:tc>
        <w:tc>
          <w:tcPr>
            <w:tcW w:w="1530" w:type="dxa"/>
          </w:tcPr>
          <w:p w14:paraId="1E0C93BE" w14:textId="77777777" w:rsidR="00C46421" w:rsidRDefault="00C46421">
            <w:pPr>
              <w:spacing w:after="0" w:line="240" w:lineRule="auto"/>
            </w:pPr>
          </w:p>
        </w:tc>
        <w:tc>
          <w:tcPr>
            <w:tcW w:w="1587" w:type="dxa"/>
          </w:tcPr>
          <w:p w14:paraId="638CAA6D" w14:textId="77777777" w:rsidR="00C46421" w:rsidRDefault="00C46421">
            <w:pPr>
              <w:spacing w:after="0" w:line="240" w:lineRule="auto"/>
            </w:pPr>
          </w:p>
        </w:tc>
      </w:tr>
      <w:tr w:rsidR="00C46421" w14:paraId="1490C3A8" w14:textId="77777777">
        <w:trPr>
          <w:cantSplit/>
          <w:jc w:val="center"/>
        </w:trPr>
        <w:tc>
          <w:tcPr>
            <w:tcW w:w="510" w:type="dxa"/>
          </w:tcPr>
          <w:p w14:paraId="24C46EEB" w14:textId="77777777" w:rsidR="00C46421" w:rsidRDefault="00C46421">
            <w:pPr>
              <w:spacing w:after="0" w:line="240" w:lineRule="auto"/>
              <w:jc w:val="center"/>
            </w:pPr>
            <w:r>
              <w:rPr>
                <w:sz w:val="17"/>
              </w:rPr>
              <w:t>3.</w:t>
            </w:r>
          </w:p>
        </w:tc>
        <w:tc>
          <w:tcPr>
            <w:tcW w:w="3402" w:type="dxa"/>
          </w:tcPr>
          <w:p w14:paraId="1EDFFB26" w14:textId="26AA8C88" w:rsidR="00C46421" w:rsidRDefault="00C46421">
            <w:pPr>
              <w:spacing w:after="0" w:line="240" w:lineRule="auto"/>
            </w:pPr>
            <w:r>
              <w:rPr>
                <w:sz w:val="17"/>
              </w:rPr>
              <w:t>Karabinek zakręcany Alu Colt</w:t>
            </w:r>
            <w:r w:rsidR="00CA43BE">
              <w:rPr>
                <w:sz w:val="17"/>
              </w:rPr>
              <w:t xml:space="preserve"> lub równoważny</w:t>
            </w:r>
          </w:p>
        </w:tc>
        <w:tc>
          <w:tcPr>
            <w:tcW w:w="567" w:type="dxa"/>
          </w:tcPr>
          <w:p w14:paraId="11B2A91D" w14:textId="77777777" w:rsidR="00C46421" w:rsidRDefault="00C46421">
            <w:pPr>
              <w:spacing w:after="0" w:line="240" w:lineRule="auto"/>
              <w:jc w:val="center"/>
            </w:pPr>
            <w:r>
              <w:rPr>
                <w:sz w:val="17"/>
              </w:rPr>
              <w:t>szt.</w:t>
            </w:r>
          </w:p>
        </w:tc>
        <w:tc>
          <w:tcPr>
            <w:tcW w:w="907" w:type="dxa"/>
          </w:tcPr>
          <w:p w14:paraId="5CB31F02" w14:textId="77777777" w:rsidR="00C46421" w:rsidRDefault="00C46421">
            <w:pPr>
              <w:spacing w:after="0" w:line="240" w:lineRule="auto"/>
              <w:jc w:val="center"/>
            </w:pPr>
            <w:r>
              <w:rPr>
                <w:sz w:val="17"/>
              </w:rPr>
              <w:t>8</w:t>
            </w:r>
          </w:p>
        </w:tc>
        <w:tc>
          <w:tcPr>
            <w:tcW w:w="1530" w:type="dxa"/>
          </w:tcPr>
          <w:p w14:paraId="5EB97960" w14:textId="77777777" w:rsidR="00C46421" w:rsidRDefault="00C46421">
            <w:pPr>
              <w:spacing w:after="0" w:line="240" w:lineRule="auto"/>
            </w:pPr>
          </w:p>
        </w:tc>
        <w:tc>
          <w:tcPr>
            <w:tcW w:w="1587" w:type="dxa"/>
          </w:tcPr>
          <w:p w14:paraId="0C723610" w14:textId="77777777" w:rsidR="00C46421" w:rsidRDefault="00C46421">
            <w:pPr>
              <w:spacing w:after="0" w:line="240" w:lineRule="auto"/>
            </w:pPr>
          </w:p>
        </w:tc>
      </w:tr>
      <w:tr w:rsidR="00C46421" w14:paraId="5A4E969B" w14:textId="77777777">
        <w:trPr>
          <w:cantSplit/>
          <w:jc w:val="center"/>
        </w:trPr>
        <w:tc>
          <w:tcPr>
            <w:tcW w:w="510" w:type="dxa"/>
          </w:tcPr>
          <w:p w14:paraId="10AEAE38" w14:textId="77777777" w:rsidR="00C46421" w:rsidRDefault="00C46421">
            <w:pPr>
              <w:spacing w:after="0" w:line="240" w:lineRule="auto"/>
              <w:jc w:val="center"/>
            </w:pPr>
            <w:r>
              <w:rPr>
                <w:sz w:val="17"/>
              </w:rPr>
              <w:t>4.</w:t>
            </w:r>
          </w:p>
        </w:tc>
        <w:tc>
          <w:tcPr>
            <w:tcW w:w="3402" w:type="dxa"/>
          </w:tcPr>
          <w:p w14:paraId="185E57F0" w14:textId="1A82A7DA" w:rsidR="00C46421" w:rsidRDefault="00C46421">
            <w:pPr>
              <w:spacing w:after="0" w:line="240" w:lineRule="auto"/>
            </w:pPr>
            <w:r>
              <w:rPr>
                <w:sz w:val="17"/>
              </w:rPr>
              <w:t>Karabinek HMS Bora</w:t>
            </w:r>
            <w:r w:rsidR="00CA43BE">
              <w:rPr>
                <w:sz w:val="17"/>
              </w:rPr>
              <w:t xml:space="preserve"> lub równoważny</w:t>
            </w:r>
          </w:p>
        </w:tc>
        <w:tc>
          <w:tcPr>
            <w:tcW w:w="567" w:type="dxa"/>
          </w:tcPr>
          <w:p w14:paraId="76605180" w14:textId="77777777" w:rsidR="00C46421" w:rsidRDefault="00C46421">
            <w:pPr>
              <w:spacing w:after="0" w:line="240" w:lineRule="auto"/>
              <w:jc w:val="center"/>
            </w:pPr>
            <w:r>
              <w:rPr>
                <w:sz w:val="17"/>
              </w:rPr>
              <w:t>szt.</w:t>
            </w:r>
          </w:p>
        </w:tc>
        <w:tc>
          <w:tcPr>
            <w:tcW w:w="907" w:type="dxa"/>
          </w:tcPr>
          <w:p w14:paraId="36251C13" w14:textId="77777777" w:rsidR="00C46421" w:rsidRDefault="00C46421">
            <w:pPr>
              <w:spacing w:after="0" w:line="240" w:lineRule="auto"/>
              <w:jc w:val="center"/>
            </w:pPr>
            <w:r>
              <w:rPr>
                <w:sz w:val="17"/>
              </w:rPr>
              <w:t>10</w:t>
            </w:r>
          </w:p>
        </w:tc>
        <w:tc>
          <w:tcPr>
            <w:tcW w:w="1530" w:type="dxa"/>
          </w:tcPr>
          <w:p w14:paraId="48B2E7F5" w14:textId="77777777" w:rsidR="00C46421" w:rsidRDefault="00C46421">
            <w:pPr>
              <w:spacing w:after="0" w:line="240" w:lineRule="auto"/>
            </w:pPr>
          </w:p>
        </w:tc>
        <w:tc>
          <w:tcPr>
            <w:tcW w:w="1587" w:type="dxa"/>
          </w:tcPr>
          <w:p w14:paraId="127980CB" w14:textId="77777777" w:rsidR="00C46421" w:rsidRDefault="00C46421">
            <w:pPr>
              <w:spacing w:after="0" w:line="240" w:lineRule="auto"/>
            </w:pPr>
          </w:p>
        </w:tc>
      </w:tr>
      <w:tr w:rsidR="00C46421" w14:paraId="5FEAC485" w14:textId="77777777">
        <w:trPr>
          <w:cantSplit/>
          <w:jc w:val="center"/>
        </w:trPr>
        <w:tc>
          <w:tcPr>
            <w:tcW w:w="510" w:type="dxa"/>
          </w:tcPr>
          <w:p w14:paraId="13F48E41" w14:textId="77777777" w:rsidR="00C46421" w:rsidRDefault="00C46421">
            <w:pPr>
              <w:spacing w:after="0" w:line="240" w:lineRule="auto"/>
              <w:jc w:val="center"/>
            </w:pPr>
            <w:r>
              <w:rPr>
                <w:sz w:val="17"/>
              </w:rPr>
              <w:t>5.</w:t>
            </w:r>
          </w:p>
        </w:tc>
        <w:tc>
          <w:tcPr>
            <w:tcW w:w="3402" w:type="dxa"/>
          </w:tcPr>
          <w:p w14:paraId="28021434" w14:textId="16225566" w:rsidR="00C46421" w:rsidRDefault="00C46421">
            <w:pPr>
              <w:spacing w:after="0" w:line="240" w:lineRule="auto"/>
            </w:pPr>
            <w:r>
              <w:rPr>
                <w:sz w:val="17"/>
              </w:rPr>
              <w:t xml:space="preserve">Karabinek </w:t>
            </w:r>
            <w:proofErr w:type="spellStart"/>
            <w:r>
              <w:rPr>
                <w:sz w:val="17"/>
              </w:rPr>
              <w:t>Freino</w:t>
            </w:r>
            <w:proofErr w:type="spellEnd"/>
            <w:r>
              <w:rPr>
                <w:sz w:val="17"/>
              </w:rPr>
              <w:t xml:space="preserve"> Z </w:t>
            </w:r>
            <w:proofErr w:type="spellStart"/>
            <w:r>
              <w:rPr>
                <w:sz w:val="17"/>
              </w:rPr>
              <w:t>Triactlock</w:t>
            </w:r>
            <w:proofErr w:type="spellEnd"/>
            <w:r w:rsidR="00CA43BE">
              <w:rPr>
                <w:sz w:val="17"/>
              </w:rPr>
              <w:t xml:space="preserve"> lub równoważny</w:t>
            </w:r>
          </w:p>
        </w:tc>
        <w:tc>
          <w:tcPr>
            <w:tcW w:w="567" w:type="dxa"/>
          </w:tcPr>
          <w:p w14:paraId="72CDD864" w14:textId="77777777" w:rsidR="00C46421" w:rsidRDefault="00C46421">
            <w:pPr>
              <w:spacing w:after="0" w:line="240" w:lineRule="auto"/>
              <w:jc w:val="center"/>
            </w:pPr>
            <w:r>
              <w:rPr>
                <w:sz w:val="17"/>
              </w:rPr>
              <w:t>szt.</w:t>
            </w:r>
          </w:p>
        </w:tc>
        <w:tc>
          <w:tcPr>
            <w:tcW w:w="907" w:type="dxa"/>
          </w:tcPr>
          <w:p w14:paraId="60E12A88" w14:textId="77777777" w:rsidR="00C46421" w:rsidRDefault="00C46421">
            <w:pPr>
              <w:spacing w:after="0" w:line="240" w:lineRule="auto"/>
              <w:jc w:val="center"/>
            </w:pPr>
            <w:r>
              <w:rPr>
                <w:sz w:val="17"/>
              </w:rPr>
              <w:t>4</w:t>
            </w:r>
          </w:p>
        </w:tc>
        <w:tc>
          <w:tcPr>
            <w:tcW w:w="1530" w:type="dxa"/>
          </w:tcPr>
          <w:p w14:paraId="3929930D" w14:textId="77777777" w:rsidR="00C46421" w:rsidRDefault="00C46421">
            <w:pPr>
              <w:spacing w:after="0" w:line="240" w:lineRule="auto"/>
            </w:pPr>
          </w:p>
        </w:tc>
        <w:tc>
          <w:tcPr>
            <w:tcW w:w="1587" w:type="dxa"/>
          </w:tcPr>
          <w:p w14:paraId="0AFB25EE" w14:textId="77777777" w:rsidR="00C46421" w:rsidRDefault="00C46421">
            <w:pPr>
              <w:spacing w:after="0" w:line="240" w:lineRule="auto"/>
            </w:pPr>
          </w:p>
        </w:tc>
      </w:tr>
      <w:tr w:rsidR="00C46421" w14:paraId="2650A377" w14:textId="77777777">
        <w:trPr>
          <w:cantSplit/>
          <w:jc w:val="center"/>
        </w:trPr>
        <w:tc>
          <w:tcPr>
            <w:tcW w:w="510" w:type="dxa"/>
          </w:tcPr>
          <w:p w14:paraId="4C8210D6" w14:textId="77777777" w:rsidR="00C46421" w:rsidRDefault="00C46421">
            <w:pPr>
              <w:spacing w:after="0" w:line="240" w:lineRule="auto"/>
              <w:jc w:val="center"/>
            </w:pPr>
            <w:r>
              <w:rPr>
                <w:sz w:val="17"/>
              </w:rPr>
              <w:t>6.</w:t>
            </w:r>
          </w:p>
        </w:tc>
        <w:tc>
          <w:tcPr>
            <w:tcW w:w="3402" w:type="dxa"/>
          </w:tcPr>
          <w:p w14:paraId="34CCB883" w14:textId="77777777" w:rsidR="00C46421" w:rsidRDefault="00C46421">
            <w:pPr>
              <w:spacing w:after="0" w:line="240" w:lineRule="auto"/>
            </w:pPr>
            <w:r>
              <w:rPr>
                <w:sz w:val="17"/>
              </w:rPr>
              <w:t>Karabinek stalowy owal zakręcany</w:t>
            </w:r>
          </w:p>
        </w:tc>
        <w:tc>
          <w:tcPr>
            <w:tcW w:w="567" w:type="dxa"/>
          </w:tcPr>
          <w:p w14:paraId="2CCF3A1B" w14:textId="77777777" w:rsidR="00C46421" w:rsidRDefault="00C46421">
            <w:pPr>
              <w:spacing w:after="0" w:line="240" w:lineRule="auto"/>
              <w:jc w:val="center"/>
            </w:pPr>
            <w:r>
              <w:rPr>
                <w:sz w:val="17"/>
              </w:rPr>
              <w:t>szt.</w:t>
            </w:r>
          </w:p>
        </w:tc>
        <w:tc>
          <w:tcPr>
            <w:tcW w:w="907" w:type="dxa"/>
          </w:tcPr>
          <w:p w14:paraId="614F7532" w14:textId="77777777" w:rsidR="00C46421" w:rsidRDefault="00C46421">
            <w:pPr>
              <w:spacing w:after="0" w:line="240" w:lineRule="auto"/>
              <w:jc w:val="center"/>
            </w:pPr>
            <w:r>
              <w:rPr>
                <w:sz w:val="17"/>
              </w:rPr>
              <w:t>4</w:t>
            </w:r>
          </w:p>
        </w:tc>
        <w:tc>
          <w:tcPr>
            <w:tcW w:w="1530" w:type="dxa"/>
          </w:tcPr>
          <w:p w14:paraId="404FE837" w14:textId="77777777" w:rsidR="00C46421" w:rsidRDefault="00C46421">
            <w:pPr>
              <w:spacing w:after="0" w:line="240" w:lineRule="auto"/>
            </w:pPr>
          </w:p>
        </w:tc>
        <w:tc>
          <w:tcPr>
            <w:tcW w:w="1587" w:type="dxa"/>
          </w:tcPr>
          <w:p w14:paraId="548C52C8" w14:textId="77777777" w:rsidR="00C46421" w:rsidRDefault="00C46421">
            <w:pPr>
              <w:spacing w:after="0" w:line="240" w:lineRule="auto"/>
            </w:pPr>
          </w:p>
        </w:tc>
      </w:tr>
      <w:tr w:rsidR="00C46421" w14:paraId="1BF81D42" w14:textId="77777777">
        <w:trPr>
          <w:cantSplit/>
          <w:jc w:val="center"/>
        </w:trPr>
        <w:tc>
          <w:tcPr>
            <w:tcW w:w="510" w:type="dxa"/>
          </w:tcPr>
          <w:p w14:paraId="7E9BD9C7" w14:textId="77777777" w:rsidR="00C46421" w:rsidRDefault="00C46421">
            <w:pPr>
              <w:spacing w:after="0" w:line="240" w:lineRule="auto"/>
              <w:jc w:val="center"/>
            </w:pPr>
            <w:r>
              <w:rPr>
                <w:sz w:val="17"/>
              </w:rPr>
              <w:t>7.</w:t>
            </w:r>
          </w:p>
        </w:tc>
        <w:tc>
          <w:tcPr>
            <w:tcW w:w="3402" w:type="dxa"/>
          </w:tcPr>
          <w:p w14:paraId="3BFEA76C" w14:textId="43889820" w:rsidR="00C46421" w:rsidRDefault="00C46421">
            <w:pPr>
              <w:spacing w:after="0" w:line="240" w:lineRule="auto"/>
            </w:pPr>
            <w:r>
              <w:rPr>
                <w:sz w:val="17"/>
              </w:rPr>
              <w:t xml:space="preserve">Karabinek Magnum </w:t>
            </w:r>
            <w:proofErr w:type="spellStart"/>
            <w:r>
              <w:rPr>
                <w:sz w:val="17"/>
              </w:rPr>
              <w:t>steel</w:t>
            </w:r>
            <w:proofErr w:type="spellEnd"/>
            <w:r>
              <w:rPr>
                <w:sz w:val="17"/>
              </w:rPr>
              <w:t xml:space="preserve"> </w:t>
            </w:r>
            <w:proofErr w:type="spellStart"/>
            <w:r>
              <w:rPr>
                <w:sz w:val="17"/>
              </w:rPr>
              <w:t>triactlock</w:t>
            </w:r>
            <w:proofErr w:type="spellEnd"/>
            <w:r w:rsidR="00CA43BE">
              <w:rPr>
                <w:sz w:val="17"/>
              </w:rPr>
              <w:t xml:space="preserve"> lub równoważny</w:t>
            </w:r>
          </w:p>
        </w:tc>
        <w:tc>
          <w:tcPr>
            <w:tcW w:w="567" w:type="dxa"/>
          </w:tcPr>
          <w:p w14:paraId="3369A4F0" w14:textId="77777777" w:rsidR="00C46421" w:rsidRDefault="00C46421">
            <w:pPr>
              <w:spacing w:after="0" w:line="240" w:lineRule="auto"/>
              <w:jc w:val="center"/>
            </w:pPr>
            <w:r>
              <w:rPr>
                <w:sz w:val="17"/>
              </w:rPr>
              <w:t>szt.</w:t>
            </w:r>
          </w:p>
        </w:tc>
        <w:tc>
          <w:tcPr>
            <w:tcW w:w="907" w:type="dxa"/>
          </w:tcPr>
          <w:p w14:paraId="736268E0" w14:textId="77777777" w:rsidR="00C46421" w:rsidRDefault="00C46421">
            <w:pPr>
              <w:spacing w:after="0" w:line="240" w:lineRule="auto"/>
              <w:jc w:val="center"/>
            </w:pPr>
            <w:r>
              <w:rPr>
                <w:sz w:val="17"/>
              </w:rPr>
              <w:t>20</w:t>
            </w:r>
          </w:p>
        </w:tc>
        <w:tc>
          <w:tcPr>
            <w:tcW w:w="1530" w:type="dxa"/>
          </w:tcPr>
          <w:p w14:paraId="215E4F17" w14:textId="77777777" w:rsidR="00C46421" w:rsidRDefault="00C46421">
            <w:pPr>
              <w:spacing w:after="0" w:line="240" w:lineRule="auto"/>
            </w:pPr>
          </w:p>
        </w:tc>
        <w:tc>
          <w:tcPr>
            <w:tcW w:w="1587" w:type="dxa"/>
          </w:tcPr>
          <w:p w14:paraId="3A0CE69E" w14:textId="77777777" w:rsidR="00C46421" w:rsidRDefault="00C46421">
            <w:pPr>
              <w:spacing w:after="0" w:line="240" w:lineRule="auto"/>
            </w:pPr>
          </w:p>
        </w:tc>
      </w:tr>
      <w:tr w:rsidR="00C46421" w14:paraId="4B04A428" w14:textId="77777777">
        <w:trPr>
          <w:cantSplit/>
          <w:jc w:val="center"/>
        </w:trPr>
        <w:tc>
          <w:tcPr>
            <w:tcW w:w="510" w:type="dxa"/>
          </w:tcPr>
          <w:p w14:paraId="188728FF" w14:textId="77777777" w:rsidR="00C46421" w:rsidRDefault="00C46421">
            <w:pPr>
              <w:spacing w:after="0" w:line="240" w:lineRule="auto"/>
              <w:jc w:val="center"/>
            </w:pPr>
            <w:r>
              <w:rPr>
                <w:sz w:val="17"/>
              </w:rPr>
              <w:t>8.</w:t>
            </w:r>
          </w:p>
        </w:tc>
        <w:tc>
          <w:tcPr>
            <w:tcW w:w="3402" w:type="dxa"/>
          </w:tcPr>
          <w:p w14:paraId="143C8513" w14:textId="5634E7A0" w:rsidR="00C46421" w:rsidRDefault="00C46421">
            <w:pPr>
              <w:spacing w:after="0" w:line="240" w:lineRule="auto"/>
            </w:pPr>
            <w:r>
              <w:rPr>
                <w:sz w:val="17"/>
              </w:rPr>
              <w:t xml:space="preserve">Karabinek </w:t>
            </w:r>
            <w:proofErr w:type="spellStart"/>
            <w:r>
              <w:rPr>
                <w:sz w:val="17"/>
              </w:rPr>
              <w:t>O'Light</w:t>
            </w:r>
            <w:proofErr w:type="spellEnd"/>
            <w:r>
              <w:rPr>
                <w:sz w:val="17"/>
              </w:rPr>
              <w:t xml:space="preserve"> 3-Matic</w:t>
            </w:r>
            <w:r w:rsidR="00CA43BE">
              <w:rPr>
                <w:sz w:val="17"/>
              </w:rPr>
              <w:t xml:space="preserve"> lub równoważny</w:t>
            </w:r>
          </w:p>
        </w:tc>
        <w:tc>
          <w:tcPr>
            <w:tcW w:w="567" w:type="dxa"/>
          </w:tcPr>
          <w:p w14:paraId="70C9D37C" w14:textId="77777777" w:rsidR="00C46421" w:rsidRDefault="00C46421">
            <w:pPr>
              <w:spacing w:after="0" w:line="240" w:lineRule="auto"/>
              <w:jc w:val="center"/>
            </w:pPr>
            <w:r>
              <w:rPr>
                <w:sz w:val="17"/>
              </w:rPr>
              <w:t>szt.</w:t>
            </w:r>
          </w:p>
        </w:tc>
        <w:tc>
          <w:tcPr>
            <w:tcW w:w="907" w:type="dxa"/>
          </w:tcPr>
          <w:p w14:paraId="20D46178" w14:textId="77777777" w:rsidR="00C46421" w:rsidRDefault="00C46421">
            <w:pPr>
              <w:spacing w:after="0" w:line="240" w:lineRule="auto"/>
              <w:jc w:val="center"/>
            </w:pPr>
            <w:r>
              <w:rPr>
                <w:sz w:val="17"/>
              </w:rPr>
              <w:t>8</w:t>
            </w:r>
          </w:p>
        </w:tc>
        <w:tc>
          <w:tcPr>
            <w:tcW w:w="1530" w:type="dxa"/>
          </w:tcPr>
          <w:p w14:paraId="0EABFBBC" w14:textId="77777777" w:rsidR="00C46421" w:rsidRDefault="00C46421">
            <w:pPr>
              <w:spacing w:after="0" w:line="240" w:lineRule="auto"/>
            </w:pPr>
          </w:p>
        </w:tc>
        <w:tc>
          <w:tcPr>
            <w:tcW w:w="1587" w:type="dxa"/>
          </w:tcPr>
          <w:p w14:paraId="76E5052E" w14:textId="77777777" w:rsidR="00C46421" w:rsidRDefault="00C46421">
            <w:pPr>
              <w:spacing w:after="0" w:line="240" w:lineRule="auto"/>
            </w:pPr>
          </w:p>
        </w:tc>
      </w:tr>
      <w:tr w:rsidR="00C46421" w14:paraId="2278B5E0" w14:textId="77777777">
        <w:trPr>
          <w:cantSplit/>
          <w:jc w:val="center"/>
        </w:trPr>
        <w:tc>
          <w:tcPr>
            <w:tcW w:w="510" w:type="dxa"/>
          </w:tcPr>
          <w:p w14:paraId="0C1A6255" w14:textId="77777777" w:rsidR="00C46421" w:rsidRDefault="00C46421">
            <w:pPr>
              <w:spacing w:after="0" w:line="240" w:lineRule="auto"/>
              <w:jc w:val="center"/>
            </w:pPr>
            <w:r>
              <w:rPr>
                <w:sz w:val="17"/>
              </w:rPr>
              <w:t>9.</w:t>
            </w:r>
          </w:p>
        </w:tc>
        <w:tc>
          <w:tcPr>
            <w:tcW w:w="3402" w:type="dxa"/>
          </w:tcPr>
          <w:p w14:paraId="6B3B1B83" w14:textId="069F93E8" w:rsidR="00C46421" w:rsidRDefault="00C46421">
            <w:pPr>
              <w:spacing w:after="0" w:line="240" w:lineRule="auto"/>
            </w:pPr>
            <w:r>
              <w:rPr>
                <w:sz w:val="17"/>
              </w:rPr>
              <w:t xml:space="preserve">Karabinek owal stal </w:t>
            </w:r>
            <w:proofErr w:type="spellStart"/>
            <w:r>
              <w:rPr>
                <w:sz w:val="17"/>
              </w:rPr>
              <w:t>Triactlock</w:t>
            </w:r>
            <w:proofErr w:type="spellEnd"/>
            <w:r w:rsidR="00CA43BE">
              <w:rPr>
                <w:sz w:val="17"/>
              </w:rPr>
              <w:t xml:space="preserve"> lub równoważny</w:t>
            </w:r>
          </w:p>
        </w:tc>
        <w:tc>
          <w:tcPr>
            <w:tcW w:w="567" w:type="dxa"/>
          </w:tcPr>
          <w:p w14:paraId="559B591D" w14:textId="77777777" w:rsidR="00C46421" w:rsidRDefault="00C46421">
            <w:pPr>
              <w:spacing w:after="0" w:line="240" w:lineRule="auto"/>
              <w:jc w:val="center"/>
            </w:pPr>
            <w:r>
              <w:rPr>
                <w:sz w:val="17"/>
              </w:rPr>
              <w:t>szt.</w:t>
            </w:r>
          </w:p>
        </w:tc>
        <w:tc>
          <w:tcPr>
            <w:tcW w:w="907" w:type="dxa"/>
          </w:tcPr>
          <w:p w14:paraId="4EB325AE" w14:textId="77777777" w:rsidR="00C46421" w:rsidRDefault="00C46421">
            <w:pPr>
              <w:spacing w:after="0" w:line="240" w:lineRule="auto"/>
              <w:jc w:val="center"/>
            </w:pPr>
            <w:r>
              <w:rPr>
                <w:sz w:val="17"/>
              </w:rPr>
              <w:t>2</w:t>
            </w:r>
          </w:p>
        </w:tc>
        <w:tc>
          <w:tcPr>
            <w:tcW w:w="1530" w:type="dxa"/>
          </w:tcPr>
          <w:p w14:paraId="49B97162" w14:textId="77777777" w:rsidR="00C46421" w:rsidRDefault="00C46421">
            <w:pPr>
              <w:spacing w:after="0" w:line="240" w:lineRule="auto"/>
            </w:pPr>
          </w:p>
        </w:tc>
        <w:tc>
          <w:tcPr>
            <w:tcW w:w="1587" w:type="dxa"/>
          </w:tcPr>
          <w:p w14:paraId="6A3F8907" w14:textId="77777777" w:rsidR="00C46421" w:rsidRDefault="00C46421">
            <w:pPr>
              <w:spacing w:after="0" w:line="240" w:lineRule="auto"/>
            </w:pPr>
          </w:p>
        </w:tc>
      </w:tr>
      <w:tr w:rsidR="00C46421" w14:paraId="35B538F5" w14:textId="77777777">
        <w:trPr>
          <w:cantSplit/>
          <w:jc w:val="center"/>
        </w:trPr>
        <w:tc>
          <w:tcPr>
            <w:tcW w:w="510" w:type="dxa"/>
          </w:tcPr>
          <w:p w14:paraId="0BE60E2C" w14:textId="77777777" w:rsidR="00C46421" w:rsidRDefault="00C46421">
            <w:pPr>
              <w:spacing w:after="0" w:line="240" w:lineRule="auto"/>
              <w:jc w:val="center"/>
            </w:pPr>
            <w:r>
              <w:rPr>
                <w:sz w:val="17"/>
              </w:rPr>
              <w:t>10.</w:t>
            </w:r>
          </w:p>
        </w:tc>
        <w:tc>
          <w:tcPr>
            <w:tcW w:w="3402" w:type="dxa"/>
          </w:tcPr>
          <w:p w14:paraId="13BA5F84" w14:textId="357F1A30" w:rsidR="00C46421" w:rsidRDefault="00C46421">
            <w:pPr>
              <w:spacing w:after="0" w:line="240" w:lineRule="auto"/>
            </w:pPr>
            <w:r>
              <w:rPr>
                <w:sz w:val="17"/>
              </w:rPr>
              <w:t xml:space="preserve">Kask </w:t>
            </w:r>
            <w:proofErr w:type="spellStart"/>
            <w:r>
              <w:rPr>
                <w:sz w:val="17"/>
              </w:rPr>
              <w:t>Vertex</w:t>
            </w:r>
            <w:proofErr w:type="spellEnd"/>
            <w:r>
              <w:rPr>
                <w:sz w:val="17"/>
              </w:rPr>
              <w:t xml:space="preserve"> Vent, żółty</w:t>
            </w:r>
            <w:r w:rsidR="00CA43BE">
              <w:rPr>
                <w:sz w:val="17"/>
              </w:rPr>
              <w:t xml:space="preserve"> lub równoważny</w:t>
            </w:r>
          </w:p>
        </w:tc>
        <w:tc>
          <w:tcPr>
            <w:tcW w:w="567" w:type="dxa"/>
          </w:tcPr>
          <w:p w14:paraId="6FEF00E6" w14:textId="77777777" w:rsidR="00C46421" w:rsidRDefault="00C46421">
            <w:pPr>
              <w:spacing w:after="0" w:line="240" w:lineRule="auto"/>
              <w:jc w:val="center"/>
            </w:pPr>
            <w:r>
              <w:rPr>
                <w:sz w:val="17"/>
              </w:rPr>
              <w:t>szt.</w:t>
            </w:r>
          </w:p>
        </w:tc>
        <w:tc>
          <w:tcPr>
            <w:tcW w:w="907" w:type="dxa"/>
          </w:tcPr>
          <w:p w14:paraId="5B772DB5" w14:textId="77777777" w:rsidR="00C46421" w:rsidRDefault="00C46421">
            <w:pPr>
              <w:spacing w:after="0" w:line="240" w:lineRule="auto"/>
              <w:jc w:val="center"/>
            </w:pPr>
            <w:r>
              <w:rPr>
                <w:sz w:val="17"/>
              </w:rPr>
              <w:t>4</w:t>
            </w:r>
          </w:p>
        </w:tc>
        <w:tc>
          <w:tcPr>
            <w:tcW w:w="1530" w:type="dxa"/>
          </w:tcPr>
          <w:p w14:paraId="06215A50" w14:textId="77777777" w:rsidR="00C46421" w:rsidRDefault="00C46421">
            <w:pPr>
              <w:spacing w:after="0" w:line="240" w:lineRule="auto"/>
            </w:pPr>
          </w:p>
        </w:tc>
        <w:tc>
          <w:tcPr>
            <w:tcW w:w="1587" w:type="dxa"/>
          </w:tcPr>
          <w:p w14:paraId="48927592" w14:textId="77777777" w:rsidR="00C46421" w:rsidRDefault="00C46421">
            <w:pPr>
              <w:spacing w:after="0" w:line="240" w:lineRule="auto"/>
            </w:pPr>
          </w:p>
        </w:tc>
      </w:tr>
      <w:tr w:rsidR="00C46421" w14:paraId="799D42CF" w14:textId="77777777">
        <w:trPr>
          <w:cantSplit/>
          <w:jc w:val="center"/>
        </w:trPr>
        <w:tc>
          <w:tcPr>
            <w:tcW w:w="510" w:type="dxa"/>
          </w:tcPr>
          <w:p w14:paraId="0456DD75" w14:textId="77777777" w:rsidR="00C46421" w:rsidRDefault="00C46421">
            <w:pPr>
              <w:spacing w:after="0" w:line="240" w:lineRule="auto"/>
              <w:jc w:val="center"/>
            </w:pPr>
            <w:r>
              <w:rPr>
                <w:sz w:val="17"/>
              </w:rPr>
              <w:t>11.</w:t>
            </w:r>
          </w:p>
        </w:tc>
        <w:tc>
          <w:tcPr>
            <w:tcW w:w="3402" w:type="dxa"/>
          </w:tcPr>
          <w:p w14:paraId="137A8BCD" w14:textId="24054C40" w:rsidR="00C46421" w:rsidRDefault="00C46421">
            <w:pPr>
              <w:spacing w:after="0" w:line="240" w:lineRule="auto"/>
            </w:pPr>
            <w:r>
              <w:rPr>
                <w:sz w:val="17"/>
              </w:rPr>
              <w:t>Lina półstatyczna, typ A, 10,5 mm, czerwona, 100 mb PATRON</w:t>
            </w:r>
            <w:r w:rsidR="00CA43BE">
              <w:rPr>
                <w:sz w:val="17"/>
              </w:rPr>
              <w:t xml:space="preserve"> lub równoważny</w:t>
            </w:r>
          </w:p>
        </w:tc>
        <w:tc>
          <w:tcPr>
            <w:tcW w:w="567" w:type="dxa"/>
          </w:tcPr>
          <w:p w14:paraId="5F51F716" w14:textId="77777777" w:rsidR="00C46421" w:rsidRDefault="00C46421">
            <w:pPr>
              <w:spacing w:after="0" w:line="240" w:lineRule="auto"/>
              <w:jc w:val="center"/>
            </w:pPr>
            <w:r>
              <w:rPr>
                <w:sz w:val="17"/>
              </w:rPr>
              <w:t>szt.</w:t>
            </w:r>
          </w:p>
        </w:tc>
        <w:tc>
          <w:tcPr>
            <w:tcW w:w="907" w:type="dxa"/>
          </w:tcPr>
          <w:p w14:paraId="7A776EF3" w14:textId="77777777" w:rsidR="00C46421" w:rsidRDefault="00C46421">
            <w:pPr>
              <w:spacing w:after="0" w:line="240" w:lineRule="auto"/>
              <w:jc w:val="center"/>
            </w:pPr>
            <w:r>
              <w:rPr>
                <w:sz w:val="17"/>
              </w:rPr>
              <w:t>2</w:t>
            </w:r>
          </w:p>
        </w:tc>
        <w:tc>
          <w:tcPr>
            <w:tcW w:w="1530" w:type="dxa"/>
          </w:tcPr>
          <w:p w14:paraId="52E86B32" w14:textId="77777777" w:rsidR="00C46421" w:rsidRDefault="00C46421">
            <w:pPr>
              <w:spacing w:after="0" w:line="240" w:lineRule="auto"/>
            </w:pPr>
          </w:p>
        </w:tc>
        <w:tc>
          <w:tcPr>
            <w:tcW w:w="1587" w:type="dxa"/>
          </w:tcPr>
          <w:p w14:paraId="39652DDD" w14:textId="77777777" w:rsidR="00C46421" w:rsidRDefault="00C46421">
            <w:pPr>
              <w:spacing w:after="0" w:line="240" w:lineRule="auto"/>
            </w:pPr>
          </w:p>
        </w:tc>
      </w:tr>
      <w:tr w:rsidR="00C46421" w14:paraId="08531652" w14:textId="77777777">
        <w:trPr>
          <w:cantSplit/>
          <w:jc w:val="center"/>
        </w:trPr>
        <w:tc>
          <w:tcPr>
            <w:tcW w:w="510" w:type="dxa"/>
          </w:tcPr>
          <w:p w14:paraId="21190300" w14:textId="77777777" w:rsidR="00C46421" w:rsidRDefault="00C46421">
            <w:pPr>
              <w:spacing w:after="0" w:line="240" w:lineRule="auto"/>
              <w:jc w:val="center"/>
            </w:pPr>
            <w:r>
              <w:rPr>
                <w:sz w:val="17"/>
              </w:rPr>
              <w:t>12.</w:t>
            </w:r>
          </w:p>
        </w:tc>
        <w:tc>
          <w:tcPr>
            <w:tcW w:w="3402" w:type="dxa"/>
          </w:tcPr>
          <w:p w14:paraId="5794DDF5" w14:textId="26993E36" w:rsidR="00C46421" w:rsidRDefault="00C46421">
            <w:pPr>
              <w:spacing w:after="0" w:line="240" w:lineRule="auto"/>
            </w:pPr>
            <w:r>
              <w:rPr>
                <w:sz w:val="17"/>
              </w:rPr>
              <w:t>Lina półstatyczna, typ A, 10,5 mm, czerwona, 60 mb PATRON</w:t>
            </w:r>
            <w:r w:rsidR="00CA43BE">
              <w:rPr>
                <w:sz w:val="17"/>
              </w:rPr>
              <w:t xml:space="preserve"> lub równoważny</w:t>
            </w:r>
          </w:p>
        </w:tc>
        <w:tc>
          <w:tcPr>
            <w:tcW w:w="567" w:type="dxa"/>
          </w:tcPr>
          <w:p w14:paraId="0513DA5F" w14:textId="77777777" w:rsidR="00C46421" w:rsidRDefault="00C46421">
            <w:pPr>
              <w:spacing w:after="0" w:line="240" w:lineRule="auto"/>
              <w:jc w:val="center"/>
            </w:pPr>
            <w:r>
              <w:rPr>
                <w:sz w:val="17"/>
              </w:rPr>
              <w:t>szt.</w:t>
            </w:r>
          </w:p>
        </w:tc>
        <w:tc>
          <w:tcPr>
            <w:tcW w:w="907" w:type="dxa"/>
          </w:tcPr>
          <w:p w14:paraId="3E53F4B4" w14:textId="77777777" w:rsidR="00C46421" w:rsidRDefault="00C46421">
            <w:pPr>
              <w:spacing w:after="0" w:line="240" w:lineRule="auto"/>
              <w:jc w:val="center"/>
            </w:pPr>
            <w:r>
              <w:rPr>
                <w:sz w:val="17"/>
              </w:rPr>
              <w:t>2</w:t>
            </w:r>
          </w:p>
        </w:tc>
        <w:tc>
          <w:tcPr>
            <w:tcW w:w="1530" w:type="dxa"/>
          </w:tcPr>
          <w:p w14:paraId="35DF6E3D" w14:textId="77777777" w:rsidR="00C46421" w:rsidRDefault="00C46421">
            <w:pPr>
              <w:spacing w:after="0" w:line="240" w:lineRule="auto"/>
            </w:pPr>
          </w:p>
        </w:tc>
        <w:tc>
          <w:tcPr>
            <w:tcW w:w="1587" w:type="dxa"/>
          </w:tcPr>
          <w:p w14:paraId="5794F3A0" w14:textId="77777777" w:rsidR="00C46421" w:rsidRDefault="00C46421">
            <w:pPr>
              <w:spacing w:after="0" w:line="240" w:lineRule="auto"/>
            </w:pPr>
          </w:p>
        </w:tc>
      </w:tr>
      <w:tr w:rsidR="00C46421" w14:paraId="7DC1E4D9" w14:textId="77777777">
        <w:trPr>
          <w:cantSplit/>
          <w:jc w:val="center"/>
        </w:trPr>
        <w:tc>
          <w:tcPr>
            <w:tcW w:w="510" w:type="dxa"/>
          </w:tcPr>
          <w:p w14:paraId="768C0F6B" w14:textId="77777777" w:rsidR="00C46421" w:rsidRDefault="00C46421">
            <w:pPr>
              <w:spacing w:after="0" w:line="240" w:lineRule="auto"/>
              <w:jc w:val="center"/>
            </w:pPr>
            <w:r>
              <w:rPr>
                <w:sz w:val="17"/>
              </w:rPr>
              <w:t>13.</w:t>
            </w:r>
          </w:p>
        </w:tc>
        <w:tc>
          <w:tcPr>
            <w:tcW w:w="3402" w:type="dxa"/>
          </w:tcPr>
          <w:p w14:paraId="76386E95" w14:textId="3B958EDB" w:rsidR="00C46421" w:rsidRDefault="00C46421">
            <w:pPr>
              <w:spacing w:after="0" w:line="240" w:lineRule="auto"/>
            </w:pPr>
            <w:r>
              <w:rPr>
                <w:sz w:val="17"/>
              </w:rPr>
              <w:t>Lina półstatyczna, typ A, 10,5 mm, czerwona, 10 mb PATRON</w:t>
            </w:r>
            <w:r w:rsidR="00CA43BE">
              <w:rPr>
                <w:sz w:val="17"/>
              </w:rPr>
              <w:t xml:space="preserve"> lub równoważny</w:t>
            </w:r>
          </w:p>
        </w:tc>
        <w:tc>
          <w:tcPr>
            <w:tcW w:w="567" w:type="dxa"/>
          </w:tcPr>
          <w:p w14:paraId="6DF74DED" w14:textId="77777777" w:rsidR="00C46421" w:rsidRDefault="00C46421">
            <w:pPr>
              <w:spacing w:after="0" w:line="240" w:lineRule="auto"/>
              <w:jc w:val="center"/>
            </w:pPr>
            <w:r>
              <w:rPr>
                <w:sz w:val="17"/>
              </w:rPr>
              <w:t>szt.</w:t>
            </w:r>
          </w:p>
        </w:tc>
        <w:tc>
          <w:tcPr>
            <w:tcW w:w="907" w:type="dxa"/>
          </w:tcPr>
          <w:p w14:paraId="0A806550" w14:textId="77777777" w:rsidR="00C46421" w:rsidRDefault="00C46421">
            <w:pPr>
              <w:spacing w:after="0" w:line="240" w:lineRule="auto"/>
              <w:jc w:val="center"/>
            </w:pPr>
            <w:r>
              <w:rPr>
                <w:sz w:val="17"/>
              </w:rPr>
              <w:t>2</w:t>
            </w:r>
          </w:p>
        </w:tc>
        <w:tc>
          <w:tcPr>
            <w:tcW w:w="1530" w:type="dxa"/>
          </w:tcPr>
          <w:p w14:paraId="7ABB6AC0" w14:textId="77777777" w:rsidR="00C46421" w:rsidRDefault="00C46421">
            <w:pPr>
              <w:spacing w:after="0" w:line="240" w:lineRule="auto"/>
            </w:pPr>
          </w:p>
        </w:tc>
        <w:tc>
          <w:tcPr>
            <w:tcW w:w="1587" w:type="dxa"/>
          </w:tcPr>
          <w:p w14:paraId="02FB4CE7" w14:textId="77777777" w:rsidR="00C46421" w:rsidRDefault="00C46421">
            <w:pPr>
              <w:spacing w:after="0" w:line="240" w:lineRule="auto"/>
            </w:pPr>
          </w:p>
        </w:tc>
      </w:tr>
      <w:tr w:rsidR="00C46421" w14:paraId="2DDAA342" w14:textId="77777777">
        <w:trPr>
          <w:cantSplit/>
          <w:jc w:val="center"/>
        </w:trPr>
        <w:tc>
          <w:tcPr>
            <w:tcW w:w="510" w:type="dxa"/>
          </w:tcPr>
          <w:p w14:paraId="12755C1D" w14:textId="77777777" w:rsidR="00C46421" w:rsidRDefault="00C46421">
            <w:pPr>
              <w:spacing w:after="0" w:line="240" w:lineRule="auto"/>
              <w:jc w:val="center"/>
            </w:pPr>
            <w:r>
              <w:rPr>
                <w:sz w:val="17"/>
              </w:rPr>
              <w:t>14.</w:t>
            </w:r>
          </w:p>
        </w:tc>
        <w:tc>
          <w:tcPr>
            <w:tcW w:w="3402" w:type="dxa"/>
          </w:tcPr>
          <w:p w14:paraId="3B5B7191" w14:textId="77777777" w:rsidR="00C46421" w:rsidRDefault="00C46421">
            <w:pPr>
              <w:spacing w:after="0" w:line="240" w:lineRule="auto"/>
            </w:pPr>
            <w:r>
              <w:rPr>
                <w:sz w:val="17"/>
              </w:rPr>
              <w:t>Lina dynamiczna 10 mm, pojedyncza</w:t>
            </w:r>
          </w:p>
        </w:tc>
        <w:tc>
          <w:tcPr>
            <w:tcW w:w="567" w:type="dxa"/>
          </w:tcPr>
          <w:p w14:paraId="3E20A7E2" w14:textId="77777777" w:rsidR="00C46421" w:rsidRDefault="00C46421">
            <w:pPr>
              <w:spacing w:after="0" w:line="240" w:lineRule="auto"/>
              <w:jc w:val="center"/>
            </w:pPr>
            <w:r>
              <w:rPr>
                <w:sz w:val="17"/>
              </w:rPr>
              <w:t>szt.</w:t>
            </w:r>
          </w:p>
        </w:tc>
        <w:tc>
          <w:tcPr>
            <w:tcW w:w="907" w:type="dxa"/>
          </w:tcPr>
          <w:p w14:paraId="678EFA38" w14:textId="77777777" w:rsidR="00C46421" w:rsidRDefault="00C46421">
            <w:pPr>
              <w:spacing w:after="0" w:line="240" w:lineRule="auto"/>
              <w:jc w:val="center"/>
            </w:pPr>
            <w:r>
              <w:rPr>
                <w:sz w:val="17"/>
              </w:rPr>
              <w:t>2</w:t>
            </w:r>
          </w:p>
        </w:tc>
        <w:tc>
          <w:tcPr>
            <w:tcW w:w="1530" w:type="dxa"/>
          </w:tcPr>
          <w:p w14:paraId="73222469" w14:textId="77777777" w:rsidR="00C46421" w:rsidRDefault="00C46421">
            <w:pPr>
              <w:spacing w:after="0" w:line="240" w:lineRule="auto"/>
            </w:pPr>
          </w:p>
        </w:tc>
        <w:tc>
          <w:tcPr>
            <w:tcW w:w="1587" w:type="dxa"/>
          </w:tcPr>
          <w:p w14:paraId="7FDBC9D3" w14:textId="77777777" w:rsidR="00C46421" w:rsidRDefault="00C46421">
            <w:pPr>
              <w:spacing w:after="0" w:line="240" w:lineRule="auto"/>
            </w:pPr>
          </w:p>
        </w:tc>
      </w:tr>
      <w:tr w:rsidR="00C46421" w14:paraId="431817B2" w14:textId="77777777">
        <w:trPr>
          <w:cantSplit/>
          <w:jc w:val="center"/>
        </w:trPr>
        <w:tc>
          <w:tcPr>
            <w:tcW w:w="510" w:type="dxa"/>
          </w:tcPr>
          <w:p w14:paraId="37B5DB57" w14:textId="77777777" w:rsidR="00C46421" w:rsidRDefault="00C46421">
            <w:pPr>
              <w:spacing w:after="0" w:line="240" w:lineRule="auto"/>
              <w:jc w:val="center"/>
            </w:pPr>
            <w:r>
              <w:rPr>
                <w:sz w:val="17"/>
              </w:rPr>
              <w:t>15.</w:t>
            </w:r>
          </w:p>
        </w:tc>
        <w:tc>
          <w:tcPr>
            <w:tcW w:w="3402" w:type="dxa"/>
          </w:tcPr>
          <w:p w14:paraId="56AC7391" w14:textId="65C23E73" w:rsidR="00C46421" w:rsidRDefault="00C46421">
            <w:pPr>
              <w:spacing w:after="0" w:line="240" w:lineRule="auto"/>
            </w:pPr>
            <w:r>
              <w:rPr>
                <w:sz w:val="17"/>
              </w:rPr>
              <w:t>Lonża regulowana ALTO</w:t>
            </w:r>
            <w:r w:rsidR="00CA43BE">
              <w:rPr>
                <w:sz w:val="17"/>
              </w:rPr>
              <w:t xml:space="preserve"> lub równoważny</w:t>
            </w:r>
          </w:p>
        </w:tc>
        <w:tc>
          <w:tcPr>
            <w:tcW w:w="567" w:type="dxa"/>
          </w:tcPr>
          <w:p w14:paraId="30DA6F26" w14:textId="77777777" w:rsidR="00C46421" w:rsidRDefault="00C46421">
            <w:pPr>
              <w:spacing w:after="0" w:line="240" w:lineRule="auto"/>
              <w:jc w:val="center"/>
            </w:pPr>
            <w:r>
              <w:rPr>
                <w:sz w:val="17"/>
              </w:rPr>
              <w:t>szt.</w:t>
            </w:r>
          </w:p>
        </w:tc>
        <w:tc>
          <w:tcPr>
            <w:tcW w:w="907" w:type="dxa"/>
          </w:tcPr>
          <w:p w14:paraId="1E633ADF" w14:textId="77777777" w:rsidR="00C46421" w:rsidRDefault="00C46421">
            <w:pPr>
              <w:spacing w:after="0" w:line="240" w:lineRule="auto"/>
              <w:jc w:val="center"/>
            </w:pPr>
            <w:r>
              <w:rPr>
                <w:sz w:val="17"/>
              </w:rPr>
              <w:t>2</w:t>
            </w:r>
          </w:p>
        </w:tc>
        <w:tc>
          <w:tcPr>
            <w:tcW w:w="1530" w:type="dxa"/>
          </w:tcPr>
          <w:p w14:paraId="5FD63A4D" w14:textId="77777777" w:rsidR="00C46421" w:rsidRDefault="00C46421">
            <w:pPr>
              <w:spacing w:after="0" w:line="240" w:lineRule="auto"/>
            </w:pPr>
          </w:p>
        </w:tc>
        <w:tc>
          <w:tcPr>
            <w:tcW w:w="1587" w:type="dxa"/>
          </w:tcPr>
          <w:p w14:paraId="38878C24" w14:textId="77777777" w:rsidR="00C46421" w:rsidRDefault="00C46421">
            <w:pPr>
              <w:spacing w:after="0" w:line="240" w:lineRule="auto"/>
            </w:pPr>
          </w:p>
        </w:tc>
      </w:tr>
      <w:tr w:rsidR="00C46421" w14:paraId="36A61827" w14:textId="77777777">
        <w:trPr>
          <w:cantSplit/>
          <w:jc w:val="center"/>
        </w:trPr>
        <w:tc>
          <w:tcPr>
            <w:tcW w:w="510" w:type="dxa"/>
          </w:tcPr>
          <w:p w14:paraId="0E51E09B" w14:textId="77777777" w:rsidR="00C46421" w:rsidRDefault="00C46421">
            <w:pPr>
              <w:spacing w:after="0" w:line="240" w:lineRule="auto"/>
              <w:jc w:val="center"/>
            </w:pPr>
            <w:r>
              <w:rPr>
                <w:sz w:val="17"/>
              </w:rPr>
              <w:t>16.</w:t>
            </w:r>
          </w:p>
        </w:tc>
        <w:tc>
          <w:tcPr>
            <w:tcW w:w="3402" w:type="dxa"/>
          </w:tcPr>
          <w:p w14:paraId="76226516" w14:textId="7EC5E80C" w:rsidR="00C46421" w:rsidRDefault="00C46421">
            <w:pPr>
              <w:spacing w:after="0" w:line="240" w:lineRule="auto"/>
            </w:pPr>
            <w:r>
              <w:rPr>
                <w:sz w:val="17"/>
              </w:rPr>
              <w:t xml:space="preserve">Lonża </w:t>
            </w:r>
            <w:proofErr w:type="spellStart"/>
            <w:r>
              <w:rPr>
                <w:sz w:val="17"/>
              </w:rPr>
              <w:t>Grillon</w:t>
            </w:r>
            <w:proofErr w:type="spellEnd"/>
            <w:r>
              <w:rPr>
                <w:sz w:val="17"/>
              </w:rPr>
              <w:t xml:space="preserve"> 5 m</w:t>
            </w:r>
            <w:r w:rsidR="00CA43BE">
              <w:rPr>
                <w:sz w:val="17"/>
              </w:rPr>
              <w:t xml:space="preserve"> lub równoważny</w:t>
            </w:r>
          </w:p>
        </w:tc>
        <w:tc>
          <w:tcPr>
            <w:tcW w:w="567" w:type="dxa"/>
          </w:tcPr>
          <w:p w14:paraId="208CE179" w14:textId="77777777" w:rsidR="00C46421" w:rsidRDefault="00C46421">
            <w:pPr>
              <w:spacing w:after="0" w:line="240" w:lineRule="auto"/>
              <w:jc w:val="center"/>
            </w:pPr>
            <w:r>
              <w:rPr>
                <w:sz w:val="17"/>
              </w:rPr>
              <w:t>szt.</w:t>
            </w:r>
          </w:p>
        </w:tc>
        <w:tc>
          <w:tcPr>
            <w:tcW w:w="907" w:type="dxa"/>
          </w:tcPr>
          <w:p w14:paraId="7C011774" w14:textId="77777777" w:rsidR="00C46421" w:rsidRDefault="00C46421">
            <w:pPr>
              <w:spacing w:after="0" w:line="240" w:lineRule="auto"/>
              <w:jc w:val="center"/>
            </w:pPr>
            <w:r>
              <w:rPr>
                <w:sz w:val="17"/>
              </w:rPr>
              <w:t>2</w:t>
            </w:r>
          </w:p>
        </w:tc>
        <w:tc>
          <w:tcPr>
            <w:tcW w:w="1530" w:type="dxa"/>
          </w:tcPr>
          <w:p w14:paraId="50EDBC71" w14:textId="77777777" w:rsidR="00C46421" w:rsidRDefault="00C46421">
            <w:pPr>
              <w:spacing w:after="0" w:line="240" w:lineRule="auto"/>
            </w:pPr>
          </w:p>
        </w:tc>
        <w:tc>
          <w:tcPr>
            <w:tcW w:w="1587" w:type="dxa"/>
          </w:tcPr>
          <w:p w14:paraId="4B632C44" w14:textId="77777777" w:rsidR="00C46421" w:rsidRDefault="00C46421">
            <w:pPr>
              <w:spacing w:after="0" w:line="240" w:lineRule="auto"/>
            </w:pPr>
          </w:p>
        </w:tc>
      </w:tr>
      <w:tr w:rsidR="00C46421" w14:paraId="5A941C55" w14:textId="77777777">
        <w:trPr>
          <w:cantSplit/>
          <w:jc w:val="center"/>
        </w:trPr>
        <w:tc>
          <w:tcPr>
            <w:tcW w:w="510" w:type="dxa"/>
          </w:tcPr>
          <w:p w14:paraId="1CF955C7" w14:textId="77777777" w:rsidR="00C46421" w:rsidRDefault="00C46421">
            <w:pPr>
              <w:spacing w:after="0" w:line="240" w:lineRule="auto"/>
              <w:jc w:val="center"/>
            </w:pPr>
            <w:r>
              <w:rPr>
                <w:sz w:val="17"/>
              </w:rPr>
              <w:t>17.</w:t>
            </w:r>
          </w:p>
        </w:tc>
        <w:tc>
          <w:tcPr>
            <w:tcW w:w="3402" w:type="dxa"/>
          </w:tcPr>
          <w:p w14:paraId="245C8352" w14:textId="5C0BD15F" w:rsidR="00C46421" w:rsidRDefault="00C46421">
            <w:pPr>
              <w:spacing w:after="0" w:line="240" w:lineRule="auto"/>
            </w:pPr>
            <w:r>
              <w:rPr>
                <w:sz w:val="17"/>
              </w:rPr>
              <w:t>Lonża repozycjonująca Stand V – 1 m</w:t>
            </w:r>
            <w:r w:rsidR="00CA43BE">
              <w:rPr>
                <w:sz w:val="17"/>
              </w:rPr>
              <w:t xml:space="preserve"> lub równoważny</w:t>
            </w:r>
          </w:p>
        </w:tc>
        <w:tc>
          <w:tcPr>
            <w:tcW w:w="567" w:type="dxa"/>
          </w:tcPr>
          <w:p w14:paraId="0C2693F8" w14:textId="77777777" w:rsidR="00C46421" w:rsidRDefault="00C46421">
            <w:pPr>
              <w:spacing w:after="0" w:line="240" w:lineRule="auto"/>
              <w:jc w:val="center"/>
            </w:pPr>
            <w:r>
              <w:rPr>
                <w:sz w:val="17"/>
              </w:rPr>
              <w:t>szt.</w:t>
            </w:r>
          </w:p>
        </w:tc>
        <w:tc>
          <w:tcPr>
            <w:tcW w:w="907" w:type="dxa"/>
          </w:tcPr>
          <w:p w14:paraId="153782B4" w14:textId="77777777" w:rsidR="00C46421" w:rsidRDefault="00C46421">
            <w:pPr>
              <w:spacing w:after="0" w:line="240" w:lineRule="auto"/>
              <w:jc w:val="center"/>
            </w:pPr>
            <w:r>
              <w:rPr>
                <w:sz w:val="17"/>
              </w:rPr>
              <w:t>2</w:t>
            </w:r>
          </w:p>
        </w:tc>
        <w:tc>
          <w:tcPr>
            <w:tcW w:w="1530" w:type="dxa"/>
          </w:tcPr>
          <w:p w14:paraId="0D9E001F" w14:textId="77777777" w:rsidR="00C46421" w:rsidRDefault="00C46421">
            <w:pPr>
              <w:spacing w:after="0" w:line="240" w:lineRule="auto"/>
            </w:pPr>
          </w:p>
        </w:tc>
        <w:tc>
          <w:tcPr>
            <w:tcW w:w="1587" w:type="dxa"/>
          </w:tcPr>
          <w:p w14:paraId="017758BE" w14:textId="77777777" w:rsidR="00C46421" w:rsidRDefault="00C46421">
            <w:pPr>
              <w:spacing w:after="0" w:line="240" w:lineRule="auto"/>
            </w:pPr>
          </w:p>
        </w:tc>
      </w:tr>
      <w:tr w:rsidR="00C46421" w14:paraId="0CC0FB81" w14:textId="77777777">
        <w:trPr>
          <w:cantSplit/>
          <w:jc w:val="center"/>
        </w:trPr>
        <w:tc>
          <w:tcPr>
            <w:tcW w:w="510" w:type="dxa"/>
          </w:tcPr>
          <w:p w14:paraId="7F0FC244" w14:textId="77777777" w:rsidR="00C46421" w:rsidRDefault="00C46421">
            <w:pPr>
              <w:spacing w:after="0" w:line="240" w:lineRule="auto"/>
              <w:jc w:val="center"/>
            </w:pPr>
            <w:r>
              <w:rPr>
                <w:sz w:val="17"/>
              </w:rPr>
              <w:t>18.</w:t>
            </w:r>
          </w:p>
        </w:tc>
        <w:tc>
          <w:tcPr>
            <w:tcW w:w="3402" w:type="dxa"/>
          </w:tcPr>
          <w:p w14:paraId="1A9CAAC2" w14:textId="6B894EA9" w:rsidR="00C46421" w:rsidRDefault="00C46421">
            <w:pPr>
              <w:spacing w:after="0" w:line="240" w:lineRule="auto"/>
            </w:pPr>
            <w:r>
              <w:rPr>
                <w:sz w:val="17"/>
              </w:rPr>
              <w:t>Delta stal 8 mm</w:t>
            </w:r>
            <w:r w:rsidR="00CA43BE">
              <w:rPr>
                <w:sz w:val="17"/>
              </w:rPr>
              <w:t xml:space="preserve"> lub równoważny</w:t>
            </w:r>
          </w:p>
        </w:tc>
        <w:tc>
          <w:tcPr>
            <w:tcW w:w="567" w:type="dxa"/>
          </w:tcPr>
          <w:p w14:paraId="074F984A" w14:textId="77777777" w:rsidR="00C46421" w:rsidRDefault="00C46421">
            <w:pPr>
              <w:spacing w:after="0" w:line="240" w:lineRule="auto"/>
              <w:jc w:val="center"/>
            </w:pPr>
            <w:r>
              <w:rPr>
                <w:sz w:val="17"/>
              </w:rPr>
              <w:t>szt.</w:t>
            </w:r>
          </w:p>
        </w:tc>
        <w:tc>
          <w:tcPr>
            <w:tcW w:w="907" w:type="dxa"/>
          </w:tcPr>
          <w:p w14:paraId="65A79B9D" w14:textId="77777777" w:rsidR="00C46421" w:rsidRDefault="00C46421">
            <w:pPr>
              <w:spacing w:after="0" w:line="240" w:lineRule="auto"/>
              <w:jc w:val="center"/>
            </w:pPr>
            <w:r>
              <w:rPr>
                <w:sz w:val="17"/>
              </w:rPr>
              <w:t>4</w:t>
            </w:r>
          </w:p>
        </w:tc>
        <w:tc>
          <w:tcPr>
            <w:tcW w:w="1530" w:type="dxa"/>
          </w:tcPr>
          <w:p w14:paraId="6A09CF91" w14:textId="77777777" w:rsidR="00C46421" w:rsidRDefault="00C46421">
            <w:pPr>
              <w:spacing w:after="0" w:line="240" w:lineRule="auto"/>
            </w:pPr>
          </w:p>
        </w:tc>
        <w:tc>
          <w:tcPr>
            <w:tcW w:w="1587" w:type="dxa"/>
          </w:tcPr>
          <w:p w14:paraId="156CDF58" w14:textId="77777777" w:rsidR="00C46421" w:rsidRDefault="00C46421">
            <w:pPr>
              <w:spacing w:after="0" w:line="240" w:lineRule="auto"/>
            </w:pPr>
          </w:p>
        </w:tc>
      </w:tr>
      <w:tr w:rsidR="00C46421" w14:paraId="6606F6AD" w14:textId="77777777">
        <w:trPr>
          <w:cantSplit/>
          <w:jc w:val="center"/>
        </w:trPr>
        <w:tc>
          <w:tcPr>
            <w:tcW w:w="510" w:type="dxa"/>
          </w:tcPr>
          <w:p w14:paraId="627D30BE" w14:textId="77777777" w:rsidR="00C46421" w:rsidRDefault="00C46421">
            <w:pPr>
              <w:spacing w:after="0" w:line="240" w:lineRule="auto"/>
              <w:jc w:val="center"/>
            </w:pPr>
            <w:r>
              <w:rPr>
                <w:sz w:val="17"/>
              </w:rPr>
              <w:t>19.</w:t>
            </w:r>
          </w:p>
        </w:tc>
        <w:tc>
          <w:tcPr>
            <w:tcW w:w="3402" w:type="dxa"/>
          </w:tcPr>
          <w:p w14:paraId="77C3E1A8" w14:textId="252E2221" w:rsidR="00C46421" w:rsidRDefault="00C46421">
            <w:pPr>
              <w:spacing w:after="0" w:line="240" w:lineRule="auto"/>
            </w:pPr>
            <w:r>
              <w:rPr>
                <w:sz w:val="17"/>
              </w:rPr>
              <w:t xml:space="preserve">Nóż </w:t>
            </w:r>
            <w:proofErr w:type="spellStart"/>
            <w:r>
              <w:rPr>
                <w:sz w:val="17"/>
              </w:rPr>
              <w:t>Spatha</w:t>
            </w:r>
            <w:proofErr w:type="spellEnd"/>
            <w:r w:rsidR="00CA43BE">
              <w:rPr>
                <w:sz w:val="17"/>
              </w:rPr>
              <w:t xml:space="preserve"> lub równoważny</w:t>
            </w:r>
          </w:p>
        </w:tc>
        <w:tc>
          <w:tcPr>
            <w:tcW w:w="567" w:type="dxa"/>
          </w:tcPr>
          <w:p w14:paraId="30B4D4CE" w14:textId="77777777" w:rsidR="00C46421" w:rsidRDefault="00C46421">
            <w:pPr>
              <w:spacing w:after="0" w:line="240" w:lineRule="auto"/>
              <w:jc w:val="center"/>
            </w:pPr>
            <w:r>
              <w:rPr>
                <w:sz w:val="17"/>
              </w:rPr>
              <w:t>szt.</w:t>
            </w:r>
          </w:p>
        </w:tc>
        <w:tc>
          <w:tcPr>
            <w:tcW w:w="907" w:type="dxa"/>
          </w:tcPr>
          <w:p w14:paraId="60EB551F" w14:textId="77777777" w:rsidR="00C46421" w:rsidRDefault="00C46421">
            <w:pPr>
              <w:spacing w:after="0" w:line="240" w:lineRule="auto"/>
              <w:jc w:val="center"/>
            </w:pPr>
            <w:r>
              <w:rPr>
                <w:sz w:val="17"/>
              </w:rPr>
              <w:t>2</w:t>
            </w:r>
          </w:p>
        </w:tc>
        <w:tc>
          <w:tcPr>
            <w:tcW w:w="1530" w:type="dxa"/>
          </w:tcPr>
          <w:p w14:paraId="3F2D7EAC" w14:textId="77777777" w:rsidR="00C46421" w:rsidRDefault="00C46421">
            <w:pPr>
              <w:spacing w:after="0" w:line="240" w:lineRule="auto"/>
            </w:pPr>
          </w:p>
        </w:tc>
        <w:tc>
          <w:tcPr>
            <w:tcW w:w="1587" w:type="dxa"/>
          </w:tcPr>
          <w:p w14:paraId="4F61625A" w14:textId="77777777" w:rsidR="00C46421" w:rsidRDefault="00C46421">
            <w:pPr>
              <w:spacing w:after="0" w:line="240" w:lineRule="auto"/>
            </w:pPr>
          </w:p>
        </w:tc>
      </w:tr>
      <w:tr w:rsidR="00C46421" w14:paraId="7B0A8E35" w14:textId="77777777">
        <w:trPr>
          <w:cantSplit/>
          <w:jc w:val="center"/>
        </w:trPr>
        <w:tc>
          <w:tcPr>
            <w:tcW w:w="510" w:type="dxa"/>
          </w:tcPr>
          <w:p w14:paraId="34323ED6" w14:textId="77777777" w:rsidR="00C46421" w:rsidRDefault="00C46421">
            <w:pPr>
              <w:spacing w:after="0" w:line="240" w:lineRule="auto"/>
              <w:jc w:val="center"/>
            </w:pPr>
            <w:r>
              <w:rPr>
                <w:sz w:val="17"/>
              </w:rPr>
              <w:t>20.</w:t>
            </w:r>
          </w:p>
        </w:tc>
        <w:tc>
          <w:tcPr>
            <w:tcW w:w="3402" w:type="dxa"/>
          </w:tcPr>
          <w:p w14:paraId="06A1787A" w14:textId="31F5B4C0" w:rsidR="00C46421" w:rsidRDefault="00C46421">
            <w:pPr>
              <w:spacing w:after="0" w:line="240" w:lineRule="auto"/>
            </w:pPr>
            <w:r>
              <w:rPr>
                <w:sz w:val="17"/>
              </w:rPr>
              <w:t xml:space="preserve">Piła </w:t>
            </w:r>
            <w:proofErr w:type="spellStart"/>
            <w:r>
              <w:rPr>
                <w:sz w:val="17"/>
              </w:rPr>
              <w:t>Silky</w:t>
            </w:r>
            <w:proofErr w:type="spellEnd"/>
            <w:r>
              <w:rPr>
                <w:sz w:val="17"/>
              </w:rPr>
              <w:t xml:space="preserve"> </w:t>
            </w:r>
            <w:proofErr w:type="spellStart"/>
            <w:r>
              <w:rPr>
                <w:sz w:val="17"/>
              </w:rPr>
              <w:t>Zubat</w:t>
            </w:r>
            <w:proofErr w:type="spellEnd"/>
            <w:r>
              <w:rPr>
                <w:sz w:val="17"/>
              </w:rPr>
              <w:t xml:space="preserve"> 330-7,5</w:t>
            </w:r>
            <w:r w:rsidR="00CA43BE">
              <w:rPr>
                <w:sz w:val="17"/>
              </w:rPr>
              <w:t xml:space="preserve"> lub równoważny</w:t>
            </w:r>
          </w:p>
        </w:tc>
        <w:tc>
          <w:tcPr>
            <w:tcW w:w="567" w:type="dxa"/>
          </w:tcPr>
          <w:p w14:paraId="7B97A6E6" w14:textId="77777777" w:rsidR="00C46421" w:rsidRDefault="00C46421">
            <w:pPr>
              <w:spacing w:after="0" w:line="240" w:lineRule="auto"/>
              <w:jc w:val="center"/>
            </w:pPr>
            <w:r>
              <w:rPr>
                <w:sz w:val="17"/>
              </w:rPr>
              <w:t>szt.</w:t>
            </w:r>
          </w:p>
        </w:tc>
        <w:tc>
          <w:tcPr>
            <w:tcW w:w="907" w:type="dxa"/>
          </w:tcPr>
          <w:p w14:paraId="614CAE3D" w14:textId="77777777" w:rsidR="00C46421" w:rsidRDefault="00C46421">
            <w:pPr>
              <w:spacing w:after="0" w:line="240" w:lineRule="auto"/>
              <w:jc w:val="center"/>
            </w:pPr>
            <w:r>
              <w:rPr>
                <w:sz w:val="17"/>
              </w:rPr>
              <w:t>2</w:t>
            </w:r>
          </w:p>
        </w:tc>
        <w:tc>
          <w:tcPr>
            <w:tcW w:w="1530" w:type="dxa"/>
          </w:tcPr>
          <w:p w14:paraId="55C54229" w14:textId="77777777" w:rsidR="00C46421" w:rsidRDefault="00C46421">
            <w:pPr>
              <w:spacing w:after="0" w:line="240" w:lineRule="auto"/>
            </w:pPr>
          </w:p>
        </w:tc>
        <w:tc>
          <w:tcPr>
            <w:tcW w:w="1587" w:type="dxa"/>
          </w:tcPr>
          <w:p w14:paraId="0B87FD3C" w14:textId="77777777" w:rsidR="00C46421" w:rsidRDefault="00C46421">
            <w:pPr>
              <w:spacing w:after="0" w:line="240" w:lineRule="auto"/>
            </w:pPr>
          </w:p>
        </w:tc>
      </w:tr>
      <w:tr w:rsidR="00C46421" w14:paraId="06DF1528" w14:textId="77777777">
        <w:trPr>
          <w:cantSplit/>
          <w:jc w:val="center"/>
        </w:trPr>
        <w:tc>
          <w:tcPr>
            <w:tcW w:w="510" w:type="dxa"/>
          </w:tcPr>
          <w:p w14:paraId="5EFE75EC" w14:textId="77777777" w:rsidR="00C46421" w:rsidRDefault="00C46421">
            <w:pPr>
              <w:spacing w:after="0" w:line="240" w:lineRule="auto"/>
              <w:jc w:val="center"/>
            </w:pPr>
            <w:r>
              <w:rPr>
                <w:sz w:val="17"/>
              </w:rPr>
              <w:t>21.</w:t>
            </w:r>
          </w:p>
        </w:tc>
        <w:tc>
          <w:tcPr>
            <w:tcW w:w="3402" w:type="dxa"/>
          </w:tcPr>
          <w:p w14:paraId="62FEC383" w14:textId="11BED423" w:rsidR="00C46421" w:rsidRDefault="00C46421">
            <w:pPr>
              <w:spacing w:after="0" w:line="240" w:lineRule="auto"/>
            </w:pPr>
            <w:r>
              <w:rPr>
                <w:sz w:val="17"/>
              </w:rPr>
              <w:t>Przyrząd zaciskowy prawy Ascension</w:t>
            </w:r>
            <w:r w:rsidR="00CA43BE">
              <w:rPr>
                <w:sz w:val="17"/>
              </w:rPr>
              <w:t xml:space="preserve"> lub równoważny</w:t>
            </w:r>
          </w:p>
        </w:tc>
        <w:tc>
          <w:tcPr>
            <w:tcW w:w="567" w:type="dxa"/>
          </w:tcPr>
          <w:p w14:paraId="629F5E31" w14:textId="77777777" w:rsidR="00C46421" w:rsidRDefault="00C46421">
            <w:pPr>
              <w:spacing w:after="0" w:line="240" w:lineRule="auto"/>
              <w:jc w:val="center"/>
            </w:pPr>
            <w:r>
              <w:rPr>
                <w:sz w:val="17"/>
              </w:rPr>
              <w:t>szt.</w:t>
            </w:r>
          </w:p>
        </w:tc>
        <w:tc>
          <w:tcPr>
            <w:tcW w:w="907" w:type="dxa"/>
          </w:tcPr>
          <w:p w14:paraId="2C086C14" w14:textId="77777777" w:rsidR="00C46421" w:rsidRDefault="00C46421">
            <w:pPr>
              <w:spacing w:after="0" w:line="240" w:lineRule="auto"/>
              <w:jc w:val="center"/>
            </w:pPr>
            <w:r>
              <w:rPr>
                <w:sz w:val="17"/>
              </w:rPr>
              <w:t>4</w:t>
            </w:r>
          </w:p>
        </w:tc>
        <w:tc>
          <w:tcPr>
            <w:tcW w:w="1530" w:type="dxa"/>
          </w:tcPr>
          <w:p w14:paraId="5A26F795" w14:textId="77777777" w:rsidR="00C46421" w:rsidRDefault="00C46421">
            <w:pPr>
              <w:spacing w:after="0" w:line="240" w:lineRule="auto"/>
            </w:pPr>
          </w:p>
        </w:tc>
        <w:tc>
          <w:tcPr>
            <w:tcW w:w="1587" w:type="dxa"/>
          </w:tcPr>
          <w:p w14:paraId="23F4F170" w14:textId="77777777" w:rsidR="00C46421" w:rsidRDefault="00C46421">
            <w:pPr>
              <w:spacing w:after="0" w:line="240" w:lineRule="auto"/>
            </w:pPr>
          </w:p>
        </w:tc>
      </w:tr>
      <w:tr w:rsidR="00C46421" w14:paraId="6FB4977D" w14:textId="77777777">
        <w:trPr>
          <w:cantSplit/>
          <w:jc w:val="center"/>
        </w:trPr>
        <w:tc>
          <w:tcPr>
            <w:tcW w:w="510" w:type="dxa"/>
          </w:tcPr>
          <w:p w14:paraId="373B4D3D" w14:textId="77777777" w:rsidR="00C46421" w:rsidRDefault="00C46421">
            <w:pPr>
              <w:spacing w:after="0" w:line="240" w:lineRule="auto"/>
              <w:jc w:val="center"/>
            </w:pPr>
            <w:r>
              <w:rPr>
                <w:sz w:val="17"/>
              </w:rPr>
              <w:t>22.</w:t>
            </w:r>
          </w:p>
        </w:tc>
        <w:tc>
          <w:tcPr>
            <w:tcW w:w="3402" w:type="dxa"/>
          </w:tcPr>
          <w:p w14:paraId="790EEF5A" w14:textId="16B294ED" w:rsidR="00C46421" w:rsidRDefault="00C46421">
            <w:pPr>
              <w:spacing w:after="0" w:line="240" w:lineRule="auto"/>
            </w:pPr>
            <w:r>
              <w:rPr>
                <w:sz w:val="17"/>
              </w:rPr>
              <w:t>Przyrząd zaciskowy Basic</w:t>
            </w:r>
            <w:r w:rsidR="00CA43BE">
              <w:rPr>
                <w:sz w:val="17"/>
              </w:rPr>
              <w:t xml:space="preserve"> lub równoważny</w:t>
            </w:r>
          </w:p>
        </w:tc>
        <w:tc>
          <w:tcPr>
            <w:tcW w:w="567" w:type="dxa"/>
          </w:tcPr>
          <w:p w14:paraId="4D0159DD" w14:textId="77777777" w:rsidR="00C46421" w:rsidRDefault="00C46421">
            <w:pPr>
              <w:spacing w:after="0" w:line="240" w:lineRule="auto"/>
              <w:jc w:val="center"/>
            </w:pPr>
            <w:r>
              <w:rPr>
                <w:sz w:val="17"/>
              </w:rPr>
              <w:t>szt.</w:t>
            </w:r>
          </w:p>
        </w:tc>
        <w:tc>
          <w:tcPr>
            <w:tcW w:w="907" w:type="dxa"/>
          </w:tcPr>
          <w:p w14:paraId="290819EB" w14:textId="77777777" w:rsidR="00C46421" w:rsidRDefault="00C46421">
            <w:pPr>
              <w:spacing w:after="0" w:line="240" w:lineRule="auto"/>
              <w:jc w:val="center"/>
            </w:pPr>
            <w:r>
              <w:rPr>
                <w:sz w:val="17"/>
              </w:rPr>
              <w:t>4</w:t>
            </w:r>
          </w:p>
        </w:tc>
        <w:tc>
          <w:tcPr>
            <w:tcW w:w="1530" w:type="dxa"/>
          </w:tcPr>
          <w:p w14:paraId="36D72610" w14:textId="77777777" w:rsidR="00C46421" w:rsidRDefault="00C46421">
            <w:pPr>
              <w:spacing w:after="0" w:line="240" w:lineRule="auto"/>
            </w:pPr>
          </w:p>
        </w:tc>
        <w:tc>
          <w:tcPr>
            <w:tcW w:w="1587" w:type="dxa"/>
          </w:tcPr>
          <w:p w14:paraId="76DBF78B" w14:textId="77777777" w:rsidR="00C46421" w:rsidRDefault="00C46421">
            <w:pPr>
              <w:spacing w:after="0" w:line="240" w:lineRule="auto"/>
            </w:pPr>
          </w:p>
        </w:tc>
      </w:tr>
      <w:tr w:rsidR="00C46421" w14:paraId="1E5B36F6" w14:textId="77777777">
        <w:trPr>
          <w:cantSplit/>
          <w:jc w:val="center"/>
        </w:trPr>
        <w:tc>
          <w:tcPr>
            <w:tcW w:w="510" w:type="dxa"/>
          </w:tcPr>
          <w:p w14:paraId="7E248A52" w14:textId="77777777" w:rsidR="00C46421" w:rsidRDefault="00C46421">
            <w:pPr>
              <w:spacing w:after="0" w:line="240" w:lineRule="auto"/>
              <w:jc w:val="center"/>
            </w:pPr>
            <w:r>
              <w:rPr>
                <w:sz w:val="17"/>
              </w:rPr>
              <w:t>23.</w:t>
            </w:r>
          </w:p>
        </w:tc>
        <w:tc>
          <w:tcPr>
            <w:tcW w:w="3402" w:type="dxa"/>
          </w:tcPr>
          <w:p w14:paraId="5ADB6BFD" w14:textId="3A36BD78" w:rsidR="00C46421" w:rsidRDefault="00C46421">
            <w:pPr>
              <w:spacing w:after="0" w:line="240" w:lineRule="auto"/>
            </w:pPr>
            <w:r>
              <w:rPr>
                <w:sz w:val="17"/>
              </w:rPr>
              <w:t xml:space="preserve">Przyrząd zaciskowy </w:t>
            </w:r>
            <w:proofErr w:type="spellStart"/>
            <w:r>
              <w:rPr>
                <w:sz w:val="17"/>
              </w:rPr>
              <w:t>Croll</w:t>
            </w:r>
            <w:proofErr w:type="spellEnd"/>
            <w:r>
              <w:rPr>
                <w:sz w:val="17"/>
              </w:rPr>
              <w:t xml:space="preserve"> L</w:t>
            </w:r>
            <w:r w:rsidR="00CA43BE">
              <w:rPr>
                <w:sz w:val="17"/>
              </w:rPr>
              <w:t xml:space="preserve"> lub równoważny</w:t>
            </w:r>
          </w:p>
        </w:tc>
        <w:tc>
          <w:tcPr>
            <w:tcW w:w="567" w:type="dxa"/>
          </w:tcPr>
          <w:p w14:paraId="2ECAC106" w14:textId="77777777" w:rsidR="00C46421" w:rsidRDefault="00C46421">
            <w:pPr>
              <w:spacing w:after="0" w:line="240" w:lineRule="auto"/>
              <w:jc w:val="center"/>
            </w:pPr>
            <w:r>
              <w:rPr>
                <w:sz w:val="17"/>
              </w:rPr>
              <w:t>szt.</w:t>
            </w:r>
          </w:p>
        </w:tc>
        <w:tc>
          <w:tcPr>
            <w:tcW w:w="907" w:type="dxa"/>
          </w:tcPr>
          <w:p w14:paraId="61753173" w14:textId="77777777" w:rsidR="00C46421" w:rsidRDefault="00C46421">
            <w:pPr>
              <w:spacing w:after="0" w:line="240" w:lineRule="auto"/>
              <w:jc w:val="center"/>
            </w:pPr>
            <w:r>
              <w:rPr>
                <w:sz w:val="17"/>
              </w:rPr>
              <w:t>4</w:t>
            </w:r>
          </w:p>
        </w:tc>
        <w:tc>
          <w:tcPr>
            <w:tcW w:w="1530" w:type="dxa"/>
          </w:tcPr>
          <w:p w14:paraId="67F6FB44" w14:textId="77777777" w:rsidR="00C46421" w:rsidRDefault="00C46421">
            <w:pPr>
              <w:spacing w:after="0" w:line="240" w:lineRule="auto"/>
            </w:pPr>
          </w:p>
        </w:tc>
        <w:tc>
          <w:tcPr>
            <w:tcW w:w="1587" w:type="dxa"/>
          </w:tcPr>
          <w:p w14:paraId="09124E87" w14:textId="77777777" w:rsidR="00C46421" w:rsidRDefault="00C46421">
            <w:pPr>
              <w:spacing w:after="0" w:line="240" w:lineRule="auto"/>
            </w:pPr>
          </w:p>
        </w:tc>
      </w:tr>
      <w:tr w:rsidR="00C46421" w14:paraId="3ACF9AAA" w14:textId="77777777">
        <w:trPr>
          <w:cantSplit/>
          <w:jc w:val="center"/>
        </w:trPr>
        <w:tc>
          <w:tcPr>
            <w:tcW w:w="510" w:type="dxa"/>
          </w:tcPr>
          <w:p w14:paraId="2C582B66" w14:textId="77777777" w:rsidR="00C46421" w:rsidRDefault="00C46421">
            <w:pPr>
              <w:spacing w:after="0" w:line="240" w:lineRule="auto"/>
              <w:jc w:val="center"/>
            </w:pPr>
            <w:r>
              <w:rPr>
                <w:sz w:val="17"/>
              </w:rPr>
              <w:t>24.</w:t>
            </w:r>
          </w:p>
        </w:tc>
        <w:tc>
          <w:tcPr>
            <w:tcW w:w="3402" w:type="dxa"/>
          </w:tcPr>
          <w:p w14:paraId="4D85AC17" w14:textId="2B7AAE1A" w:rsidR="00C46421" w:rsidRDefault="00C46421">
            <w:pPr>
              <w:spacing w:after="0" w:line="240" w:lineRule="auto"/>
            </w:pPr>
            <w:r>
              <w:rPr>
                <w:sz w:val="17"/>
              </w:rPr>
              <w:t xml:space="preserve">Przyrząd zjazdowy </w:t>
            </w:r>
            <w:proofErr w:type="spellStart"/>
            <w:r>
              <w:rPr>
                <w:sz w:val="17"/>
              </w:rPr>
              <w:t>Rig</w:t>
            </w:r>
            <w:proofErr w:type="spellEnd"/>
            <w:r w:rsidR="00CA43BE">
              <w:rPr>
                <w:sz w:val="17"/>
              </w:rPr>
              <w:t xml:space="preserve"> lub równoważny</w:t>
            </w:r>
          </w:p>
        </w:tc>
        <w:tc>
          <w:tcPr>
            <w:tcW w:w="567" w:type="dxa"/>
          </w:tcPr>
          <w:p w14:paraId="1C27C580" w14:textId="77777777" w:rsidR="00C46421" w:rsidRDefault="00C46421">
            <w:pPr>
              <w:spacing w:after="0" w:line="240" w:lineRule="auto"/>
              <w:jc w:val="center"/>
            </w:pPr>
            <w:r>
              <w:rPr>
                <w:sz w:val="17"/>
              </w:rPr>
              <w:t>szt.</w:t>
            </w:r>
          </w:p>
        </w:tc>
        <w:tc>
          <w:tcPr>
            <w:tcW w:w="907" w:type="dxa"/>
          </w:tcPr>
          <w:p w14:paraId="2544C212" w14:textId="77777777" w:rsidR="00C46421" w:rsidRDefault="00C46421">
            <w:pPr>
              <w:spacing w:after="0" w:line="240" w:lineRule="auto"/>
              <w:jc w:val="center"/>
            </w:pPr>
            <w:r>
              <w:rPr>
                <w:sz w:val="17"/>
              </w:rPr>
              <w:t>4</w:t>
            </w:r>
          </w:p>
        </w:tc>
        <w:tc>
          <w:tcPr>
            <w:tcW w:w="1530" w:type="dxa"/>
          </w:tcPr>
          <w:p w14:paraId="59D5ED47" w14:textId="77777777" w:rsidR="00C46421" w:rsidRDefault="00C46421">
            <w:pPr>
              <w:spacing w:after="0" w:line="240" w:lineRule="auto"/>
            </w:pPr>
          </w:p>
        </w:tc>
        <w:tc>
          <w:tcPr>
            <w:tcW w:w="1587" w:type="dxa"/>
          </w:tcPr>
          <w:p w14:paraId="7EFC943B" w14:textId="77777777" w:rsidR="00C46421" w:rsidRDefault="00C46421">
            <w:pPr>
              <w:spacing w:after="0" w:line="240" w:lineRule="auto"/>
            </w:pPr>
          </w:p>
        </w:tc>
      </w:tr>
      <w:tr w:rsidR="00C46421" w14:paraId="3BCDAA23" w14:textId="77777777">
        <w:trPr>
          <w:cantSplit/>
          <w:jc w:val="center"/>
        </w:trPr>
        <w:tc>
          <w:tcPr>
            <w:tcW w:w="510" w:type="dxa"/>
          </w:tcPr>
          <w:p w14:paraId="496D2F91" w14:textId="77777777" w:rsidR="00C46421" w:rsidRDefault="00C46421">
            <w:pPr>
              <w:spacing w:after="0" w:line="240" w:lineRule="auto"/>
              <w:jc w:val="center"/>
            </w:pPr>
            <w:r>
              <w:rPr>
                <w:sz w:val="17"/>
              </w:rPr>
              <w:t>25.</w:t>
            </w:r>
          </w:p>
        </w:tc>
        <w:tc>
          <w:tcPr>
            <w:tcW w:w="3402" w:type="dxa"/>
          </w:tcPr>
          <w:p w14:paraId="7CC6B646" w14:textId="6F2B3E6C" w:rsidR="00C46421" w:rsidRDefault="00C46421">
            <w:pPr>
              <w:spacing w:after="0" w:line="240" w:lineRule="auto"/>
            </w:pPr>
            <w:r>
              <w:rPr>
                <w:sz w:val="17"/>
              </w:rPr>
              <w:t xml:space="preserve">Taśma wzmacniana Open </w:t>
            </w:r>
            <w:proofErr w:type="spellStart"/>
            <w:r>
              <w:rPr>
                <w:sz w:val="17"/>
              </w:rPr>
              <w:t>Sling</w:t>
            </w:r>
            <w:proofErr w:type="spellEnd"/>
            <w:r>
              <w:rPr>
                <w:sz w:val="17"/>
              </w:rPr>
              <w:t xml:space="preserve"> </w:t>
            </w:r>
            <w:proofErr w:type="spellStart"/>
            <w:r>
              <w:rPr>
                <w:sz w:val="17"/>
              </w:rPr>
              <w:t>Work</w:t>
            </w:r>
            <w:proofErr w:type="spellEnd"/>
            <w:r>
              <w:rPr>
                <w:sz w:val="17"/>
              </w:rPr>
              <w:t xml:space="preserve"> 150 cm</w:t>
            </w:r>
            <w:r w:rsidR="00CA43BE">
              <w:rPr>
                <w:sz w:val="17"/>
              </w:rPr>
              <w:t xml:space="preserve"> lub równoważny</w:t>
            </w:r>
          </w:p>
        </w:tc>
        <w:tc>
          <w:tcPr>
            <w:tcW w:w="567" w:type="dxa"/>
          </w:tcPr>
          <w:p w14:paraId="6E4B8B25" w14:textId="77777777" w:rsidR="00C46421" w:rsidRDefault="00C46421">
            <w:pPr>
              <w:spacing w:after="0" w:line="240" w:lineRule="auto"/>
              <w:jc w:val="center"/>
            </w:pPr>
            <w:r>
              <w:rPr>
                <w:sz w:val="17"/>
              </w:rPr>
              <w:t>szt.</w:t>
            </w:r>
          </w:p>
        </w:tc>
        <w:tc>
          <w:tcPr>
            <w:tcW w:w="907" w:type="dxa"/>
          </w:tcPr>
          <w:p w14:paraId="44763912" w14:textId="77777777" w:rsidR="00C46421" w:rsidRDefault="00C46421">
            <w:pPr>
              <w:spacing w:after="0" w:line="240" w:lineRule="auto"/>
              <w:jc w:val="center"/>
            </w:pPr>
            <w:r>
              <w:rPr>
                <w:sz w:val="17"/>
              </w:rPr>
              <w:t>12</w:t>
            </w:r>
          </w:p>
        </w:tc>
        <w:tc>
          <w:tcPr>
            <w:tcW w:w="1530" w:type="dxa"/>
          </w:tcPr>
          <w:p w14:paraId="067832EC" w14:textId="77777777" w:rsidR="00C46421" w:rsidRDefault="00C46421">
            <w:pPr>
              <w:spacing w:after="0" w:line="240" w:lineRule="auto"/>
            </w:pPr>
          </w:p>
        </w:tc>
        <w:tc>
          <w:tcPr>
            <w:tcW w:w="1587" w:type="dxa"/>
          </w:tcPr>
          <w:p w14:paraId="4C4630DF" w14:textId="77777777" w:rsidR="00C46421" w:rsidRDefault="00C46421">
            <w:pPr>
              <w:spacing w:after="0" w:line="240" w:lineRule="auto"/>
            </w:pPr>
          </w:p>
        </w:tc>
      </w:tr>
      <w:tr w:rsidR="00C46421" w14:paraId="332D7E54" w14:textId="77777777">
        <w:trPr>
          <w:cantSplit/>
          <w:jc w:val="center"/>
        </w:trPr>
        <w:tc>
          <w:tcPr>
            <w:tcW w:w="510" w:type="dxa"/>
          </w:tcPr>
          <w:p w14:paraId="5C04D35C" w14:textId="77777777" w:rsidR="00C46421" w:rsidRDefault="00C46421">
            <w:pPr>
              <w:spacing w:after="0" w:line="240" w:lineRule="auto"/>
              <w:jc w:val="center"/>
            </w:pPr>
            <w:r>
              <w:rPr>
                <w:sz w:val="17"/>
              </w:rPr>
              <w:t>26.</w:t>
            </w:r>
          </w:p>
        </w:tc>
        <w:tc>
          <w:tcPr>
            <w:tcW w:w="3402" w:type="dxa"/>
          </w:tcPr>
          <w:p w14:paraId="402D57AC" w14:textId="3CBF913C" w:rsidR="00C46421" w:rsidRDefault="00C46421">
            <w:pPr>
              <w:spacing w:after="0" w:line="240" w:lineRule="auto"/>
            </w:pPr>
            <w:r>
              <w:rPr>
                <w:sz w:val="17"/>
              </w:rPr>
              <w:t>Uprząż trójkąt ewakuacyjny SIT II</w:t>
            </w:r>
            <w:r w:rsidR="00CA43BE">
              <w:rPr>
                <w:sz w:val="17"/>
              </w:rPr>
              <w:t xml:space="preserve"> lub równoważny</w:t>
            </w:r>
          </w:p>
        </w:tc>
        <w:tc>
          <w:tcPr>
            <w:tcW w:w="567" w:type="dxa"/>
          </w:tcPr>
          <w:p w14:paraId="268946DD" w14:textId="77777777" w:rsidR="00C46421" w:rsidRDefault="00C46421">
            <w:pPr>
              <w:spacing w:after="0" w:line="240" w:lineRule="auto"/>
              <w:jc w:val="center"/>
            </w:pPr>
            <w:r>
              <w:rPr>
                <w:sz w:val="17"/>
              </w:rPr>
              <w:t>szt.</w:t>
            </w:r>
          </w:p>
        </w:tc>
        <w:tc>
          <w:tcPr>
            <w:tcW w:w="907" w:type="dxa"/>
          </w:tcPr>
          <w:p w14:paraId="20A91B35" w14:textId="77777777" w:rsidR="00C46421" w:rsidRDefault="00C46421">
            <w:pPr>
              <w:spacing w:after="0" w:line="240" w:lineRule="auto"/>
              <w:jc w:val="center"/>
            </w:pPr>
            <w:r>
              <w:rPr>
                <w:sz w:val="17"/>
              </w:rPr>
              <w:t>2</w:t>
            </w:r>
          </w:p>
        </w:tc>
        <w:tc>
          <w:tcPr>
            <w:tcW w:w="1530" w:type="dxa"/>
          </w:tcPr>
          <w:p w14:paraId="12857B86" w14:textId="77777777" w:rsidR="00C46421" w:rsidRDefault="00C46421">
            <w:pPr>
              <w:spacing w:after="0" w:line="240" w:lineRule="auto"/>
            </w:pPr>
          </w:p>
        </w:tc>
        <w:tc>
          <w:tcPr>
            <w:tcW w:w="1587" w:type="dxa"/>
          </w:tcPr>
          <w:p w14:paraId="25E09128" w14:textId="77777777" w:rsidR="00C46421" w:rsidRDefault="00C46421">
            <w:pPr>
              <w:spacing w:after="0" w:line="240" w:lineRule="auto"/>
            </w:pPr>
          </w:p>
        </w:tc>
      </w:tr>
      <w:tr w:rsidR="00C46421" w14:paraId="42258673" w14:textId="77777777">
        <w:trPr>
          <w:cantSplit/>
          <w:jc w:val="center"/>
        </w:trPr>
        <w:tc>
          <w:tcPr>
            <w:tcW w:w="510" w:type="dxa"/>
          </w:tcPr>
          <w:p w14:paraId="73542B56" w14:textId="77777777" w:rsidR="00C46421" w:rsidRDefault="00C46421">
            <w:pPr>
              <w:spacing w:after="0" w:line="240" w:lineRule="auto"/>
              <w:jc w:val="center"/>
            </w:pPr>
            <w:r>
              <w:rPr>
                <w:sz w:val="17"/>
              </w:rPr>
              <w:t>27.</w:t>
            </w:r>
          </w:p>
        </w:tc>
        <w:tc>
          <w:tcPr>
            <w:tcW w:w="3402" w:type="dxa"/>
          </w:tcPr>
          <w:p w14:paraId="7F0F85BD" w14:textId="7EA25C53" w:rsidR="00C46421" w:rsidRDefault="00C46421">
            <w:pPr>
              <w:spacing w:after="0" w:line="240" w:lineRule="auto"/>
            </w:pPr>
            <w:r>
              <w:rPr>
                <w:sz w:val="17"/>
              </w:rPr>
              <w:t xml:space="preserve">Uprząż techniczna Sit </w:t>
            </w:r>
            <w:proofErr w:type="spellStart"/>
            <w:r>
              <w:rPr>
                <w:sz w:val="17"/>
              </w:rPr>
              <w:t>Worker</w:t>
            </w:r>
            <w:proofErr w:type="spellEnd"/>
            <w:r w:rsidR="00CA43BE">
              <w:rPr>
                <w:sz w:val="17"/>
              </w:rPr>
              <w:t xml:space="preserve"> lub równoważny</w:t>
            </w:r>
          </w:p>
        </w:tc>
        <w:tc>
          <w:tcPr>
            <w:tcW w:w="567" w:type="dxa"/>
          </w:tcPr>
          <w:p w14:paraId="118A9B79" w14:textId="77777777" w:rsidR="00C46421" w:rsidRDefault="00C46421">
            <w:pPr>
              <w:spacing w:after="0" w:line="240" w:lineRule="auto"/>
              <w:jc w:val="center"/>
            </w:pPr>
            <w:r>
              <w:rPr>
                <w:sz w:val="17"/>
              </w:rPr>
              <w:t>szt.</w:t>
            </w:r>
          </w:p>
        </w:tc>
        <w:tc>
          <w:tcPr>
            <w:tcW w:w="907" w:type="dxa"/>
          </w:tcPr>
          <w:p w14:paraId="4AC0EA82" w14:textId="77777777" w:rsidR="00C46421" w:rsidRDefault="00C46421">
            <w:pPr>
              <w:spacing w:after="0" w:line="240" w:lineRule="auto"/>
              <w:jc w:val="center"/>
            </w:pPr>
            <w:r>
              <w:rPr>
                <w:sz w:val="17"/>
              </w:rPr>
              <w:t>4</w:t>
            </w:r>
          </w:p>
        </w:tc>
        <w:tc>
          <w:tcPr>
            <w:tcW w:w="1530" w:type="dxa"/>
          </w:tcPr>
          <w:p w14:paraId="65F16A18" w14:textId="77777777" w:rsidR="00C46421" w:rsidRDefault="00C46421">
            <w:pPr>
              <w:spacing w:after="0" w:line="240" w:lineRule="auto"/>
            </w:pPr>
          </w:p>
        </w:tc>
        <w:tc>
          <w:tcPr>
            <w:tcW w:w="1587" w:type="dxa"/>
          </w:tcPr>
          <w:p w14:paraId="798017FF" w14:textId="77777777" w:rsidR="00C46421" w:rsidRDefault="00C46421">
            <w:pPr>
              <w:spacing w:after="0" w:line="240" w:lineRule="auto"/>
            </w:pPr>
          </w:p>
        </w:tc>
      </w:tr>
      <w:tr w:rsidR="00C46421" w14:paraId="4B5F205E" w14:textId="77777777">
        <w:trPr>
          <w:cantSplit/>
          <w:jc w:val="center"/>
        </w:trPr>
        <w:tc>
          <w:tcPr>
            <w:tcW w:w="510" w:type="dxa"/>
          </w:tcPr>
          <w:p w14:paraId="34A3CA83" w14:textId="77777777" w:rsidR="00C46421" w:rsidRDefault="00C46421">
            <w:pPr>
              <w:spacing w:after="0" w:line="240" w:lineRule="auto"/>
              <w:jc w:val="center"/>
            </w:pPr>
            <w:r>
              <w:rPr>
                <w:sz w:val="17"/>
              </w:rPr>
              <w:t>28.</w:t>
            </w:r>
          </w:p>
        </w:tc>
        <w:tc>
          <w:tcPr>
            <w:tcW w:w="3402" w:type="dxa"/>
          </w:tcPr>
          <w:p w14:paraId="0A9CCA2D" w14:textId="28644BFC" w:rsidR="00C46421" w:rsidRDefault="00C46421">
            <w:pPr>
              <w:spacing w:after="0" w:line="240" w:lineRule="auto"/>
            </w:pPr>
            <w:r>
              <w:rPr>
                <w:sz w:val="17"/>
              </w:rPr>
              <w:t xml:space="preserve">Stopka </w:t>
            </w:r>
            <w:proofErr w:type="spellStart"/>
            <w:r>
              <w:rPr>
                <w:sz w:val="17"/>
              </w:rPr>
              <w:t>Footcord</w:t>
            </w:r>
            <w:proofErr w:type="spellEnd"/>
            <w:r w:rsidR="00CA43BE">
              <w:rPr>
                <w:sz w:val="17"/>
              </w:rPr>
              <w:t xml:space="preserve"> lub równoważny</w:t>
            </w:r>
          </w:p>
        </w:tc>
        <w:tc>
          <w:tcPr>
            <w:tcW w:w="567" w:type="dxa"/>
          </w:tcPr>
          <w:p w14:paraId="3C04D7DF" w14:textId="77777777" w:rsidR="00C46421" w:rsidRDefault="00C46421">
            <w:pPr>
              <w:spacing w:after="0" w:line="240" w:lineRule="auto"/>
              <w:jc w:val="center"/>
            </w:pPr>
            <w:r>
              <w:rPr>
                <w:sz w:val="17"/>
              </w:rPr>
              <w:t>szt.</w:t>
            </w:r>
          </w:p>
        </w:tc>
        <w:tc>
          <w:tcPr>
            <w:tcW w:w="907" w:type="dxa"/>
          </w:tcPr>
          <w:p w14:paraId="7248FAA3" w14:textId="77777777" w:rsidR="00C46421" w:rsidRDefault="00C46421">
            <w:pPr>
              <w:spacing w:after="0" w:line="240" w:lineRule="auto"/>
              <w:jc w:val="center"/>
            </w:pPr>
            <w:r>
              <w:rPr>
                <w:sz w:val="17"/>
              </w:rPr>
              <w:t>4</w:t>
            </w:r>
          </w:p>
        </w:tc>
        <w:tc>
          <w:tcPr>
            <w:tcW w:w="1530" w:type="dxa"/>
          </w:tcPr>
          <w:p w14:paraId="74C421AB" w14:textId="77777777" w:rsidR="00C46421" w:rsidRDefault="00C46421">
            <w:pPr>
              <w:spacing w:after="0" w:line="240" w:lineRule="auto"/>
            </w:pPr>
          </w:p>
        </w:tc>
        <w:tc>
          <w:tcPr>
            <w:tcW w:w="1587" w:type="dxa"/>
          </w:tcPr>
          <w:p w14:paraId="234C90E3" w14:textId="77777777" w:rsidR="00C46421" w:rsidRDefault="00C46421">
            <w:pPr>
              <w:spacing w:after="0" w:line="240" w:lineRule="auto"/>
            </w:pPr>
          </w:p>
        </w:tc>
      </w:tr>
      <w:tr w:rsidR="00C46421" w14:paraId="7B97BD14" w14:textId="77777777">
        <w:trPr>
          <w:cantSplit/>
          <w:jc w:val="center"/>
        </w:trPr>
        <w:tc>
          <w:tcPr>
            <w:tcW w:w="510" w:type="dxa"/>
          </w:tcPr>
          <w:p w14:paraId="1B699011" w14:textId="77777777" w:rsidR="00C46421" w:rsidRDefault="00C46421">
            <w:pPr>
              <w:spacing w:after="0" w:line="240" w:lineRule="auto"/>
              <w:jc w:val="center"/>
            </w:pPr>
            <w:r>
              <w:rPr>
                <w:sz w:val="17"/>
              </w:rPr>
              <w:t>29.</w:t>
            </w:r>
          </w:p>
        </w:tc>
        <w:tc>
          <w:tcPr>
            <w:tcW w:w="3402" w:type="dxa"/>
          </w:tcPr>
          <w:p w14:paraId="3BC88E74" w14:textId="33165FBD" w:rsidR="00C46421" w:rsidRDefault="00C46421">
            <w:pPr>
              <w:spacing w:after="0" w:line="240" w:lineRule="auto"/>
            </w:pPr>
            <w:r>
              <w:rPr>
                <w:sz w:val="17"/>
              </w:rPr>
              <w:t xml:space="preserve">Uprząż do </w:t>
            </w:r>
            <w:proofErr w:type="spellStart"/>
            <w:r>
              <w:rPr>
                <w:sz w:val="17"/>
              </w:rPr>
              <w:t>crolla</w:t>
            </w:r>
            <w:proofErr w:type="spellEnd"/>
            <w:r>
              <w:rPr>
                <w:sz w:val="17"/>
              </w:rPr>
              <w:t xml:space="preserve"> </w:t>
            </w:r>
            <w:proofErr w:type="spellStart"/>
            <w:r>
              <w:rPr>
                <w:sz w:val="17"/>
              </w:rPr>
              <w:t>Torse</w:t>
            </w:r>
            <w:proofErr w:type="spellEnd"/>
            <w:r w:rsidR="00CA43BE">
              <w:rPr>
                <w:sz w:val="17"/>
              </w:rPr>
              <w:t xml:space="preserve"> lub równoważny</w:t>
            </w:r>
          </w:p>
        </w:tc>
        <w:tc>
          <w:tcPr>
            <w:tcW w:w="567" w:type="dxa"/>
          </w:tcPr>
          <w:p w14:paraId="180DCD69" w14:textId="77777777" w:rsidR="00C46421" w:rsidRDefault="00C46421">
            <w:pPr>
              <w:spacing w:after="0" w:line="240" w:lineRule="auto"/>
              <w:jc w:val="center"/>
            </w:pPr>
            <w:r>
              <w:rPr>
                <w:sz w:val="17"/>
              </w:rPr>
              <w:t>szt.</w:t>
            </w:r>
          </w:p>
        </w:tc>
        <w:tc>
          <w:tcPr>
            <w:tcW w:w="907" w:type="dxa"/>
          </w:tcPr>
          <w:p w14:paraId="37327E9E" w14:textId="77777777" w:rsidR="00C46421" w:rsidRDefault="00C46421">
            <w:pPr>
              <w:spacing w:after="0" w:line="240" w:lineRule="auto"/>
              <w:jc w:val="center"/>
            </w:pPr>
            <w:r>
              <w:rPr>
                <w:sz w:val="17"/>
              </w:rPr>
              <w:t>4</w:t>
            </w:r>
          </w:p>
        </w:tc>
        <w:tc>
          <w:tcPr>
            <w:tcW w:w="1530" w:type="dxa"/>
          </w:tcPr>
          <w:p w14:paraId="27305123" w14:textId="77777777" w:rsidR="00C46421" w:rsidRDefault="00C46421">
            <w:pPr>
              <w:spacing w:after="0" w:line="240" w:lineRule="auto"/>
            </w:pPr>
          </w:p>
        </w:tc>
        <w:tc>
          <w:tcPr>
            <w:tcW w:w="1587" w:type="dxa"/>
          </w:tcPr>
          <w:p w14:paraId="03A5681C" w14:textId="77777777" w:rsidR="00C46421" w:rsidRDefault="00C46421">
            <w:pPr>
              <w:spacing w:after="0" w:line="240" w:lineRule="auto"/>
            </w:pPr>
          </w:p>
        </w:tc>
      </w:tr>
      <w:tr w:rsidR="00C46421" w14:paraId="3669F42D" w14:textId="77777777">
        <w:trPr>
          <w:cantSplit/>
          <w:jc w:val="center"/>
        </w:trPr>
        <w:tc>
          <w:tcPr>
            <w:tcW w:w="510" w:type="dxa"/>
          </w:tcPr>
          <w:p w14:paraId="073DB057" w14:textId="77777777" w:rsidR="00C46421" w:rsidRDefault="00C46421">
            <w:pPr>
              <w:spacing w:after="0" w:line="240" w:lineRule="auto"/>
              <w:jc w:val="center"/>
            </w:pPr>
            <w:r>
              <w:rPr>
                <w:sz w:val="17"/>
              </w:rPr>
              <w:t>30.</w:t>
            </w:r>
          </w:p>
        </w:tc>
        <w:tc>
          <w:tcPr>
            <w:tcW w:w="3402" w:type="dxa"/>
          </w:tcPr>
          <w:p w14:paraId="64A2A7AF" w14:textId="15200C65" w:rsidR="00C46421" w:rsidRDefault="00C46421">
            <w:pPr>
              <w:spacing w:after="0" w:line="240" w:lineRule="auto"/>
            </w:pPr>
            <w:r>
              <w:rPr>
                <w:sz w:val="17"/>
              </w:rPr>
              <w:t>Plecak sprzętowy Combi Pro 80</w:t>
            </w:r>
            <w:r w:rsidR="00CA43BE">
              <w:rPr>
                <w:sz w:val="17"/>
              </w:rPr>
              <w:t xml:space="preserve"> lub równoważny</w:t>
            </w:r>
          </w:p>
        </w:tc>
        <w:tc>
          <w:tcPr>
            <w:tcW w:w="567" w:type="dxa"/>
          </w:tcPr>
          <w:p w14:paraId="4F07D99D" w14:textId="77777777" w:rsidR="00C46421" w:rsidRDefault="00C46421">
            <w:pPr>
              <w:spacing w:after="0" w:line="240" w:lineRule="auto"/>
              <w:jc w:val="center"/>
            </w:pPr>
            <w:r>
              <w:rPr>
                <w:sz w:val="17"/>
              </w:rPr>
              <w:t>szt.</w:t>
            </w:r>
          </w:p>
        </w:tc>
        <w:tc>
          <w:tcPr>
            <w:tcW w:w="907" w:type="dxa"/>
          </w:tcPr>
          <w:p w14:paraId="1B6B766A" w14:textId="77777777" w:rsidR="00C46421" w:rsidRDefault="00C46421">
            <w:pPr>
              <w:spacing w:after="0" w:line="240" w:lineRule="auto"/>
              <w:jc w:val="center"/>
            </w:pPr>
            <w:r>
              <w:rPr>
                <w:sz w:val="17"/>
              </w:rPr>
              <w:t>2</w:t>
            </w:r>
          </w:p>
        </w:tc>
        <w:tc>
          <w:tcPr>
            <w:tcW w:w="1530" w:type="dxa"/>
          </w:tcPr>
          <w:p w14:paraId="04AA7D47" w14:textId="77777777" w:rsidR="00C46421" w:rsidRDefault="00C46421">
            <w:pPr>
              <w:spacing w:after="0" w:line="240" w:lineRule="auto"/>
            </w:pPr>
          </w:p>
        </w:tc>
        <w:tc>
          <w:tcPr>
            <w:tcW w:w="1587" w:type="dxa"/>
          </w:tcPr>
          <w:p w14:paraId="1B94CC2F" w14:textId="77777777" w:rsidR="00C46421" w:rsidRDefault="00C46421">
            <w:pPr>
              <w:spacing w:after="0" w:line="240" w:lineRule="auto"/>
            </w:pPr>
          </w:p>
        </w:tc>
      </w:tr>
      <w:tr w:rsidR="00C46421" w14:paraId="11242DF6" w14:textId="77777777">
        <w:trPr>
          <w:cantSplit/>
          <w:jc w:val="center"/>
        </w:trPr>
        <w:tc>
          <w:tcPr>
            <w:tcW w:w="510" w:type="dxa"/>
          </w:tcPr>
          <w:p w14:paraId="19C938AB" w14:textId="77777777" w:rsidR="00C46421" w:rsidRDefault="00C46421">
            <w:pPr>
              <w:spacing w:after="0" w:line="240" w:lineRule="auto"/>
              <w:jc w:val="center"/>
            </w:pPr>
            <w:r>
              <w:rPr>
                <w:sz w:val="17"/>
              </w:rPr>
              <w:t>31.</w:t>
            </w:r>
          </w:p>
        </w:tc>
        <w:tc>
          <w:tcPr>
            <w:tcW w:w="3402" w:type="dxa"/>
          </w:tcPr>
          <w:p w14:paraId="578FB530" w14:textId="489D716E" w:rsidR="00C46421" w:rsidRDefault="00C46421">
            <w:pPr>
              <w:spacing w:after="0" w:line="240" w:lineRule="auto"/>
            </w:pPr>
            <w:r>
              <w:rPr>
                <w:sz w:val="17"/>
              </w:rPr>
              <w:t>Wór transportowy</w:t>
            </w:r>
            <w:r w:rsidR="00CA43BE">
              <w:rPr>
                <w:sz w:val="17"/>
              </w:rPr>
              <w:t xml:space="preserve"> lub równoważny</w:t>
            </w:r>
          </w:p>
        </w:tc>
        <w:tc>
          <w:tcPr>
            <w:tcW w:w="567" w:type="dxa"/>
          </w:tcPr>
          <w:p w14:paraId="3F26CDB3" w14:textId="77777777" w:rsidR="00C46421" w:rsidRDefault="00C46421">
            <w:pPr>
              <w:spacing w:after="0" w:line="240" w:lineRule="auto"/>
              <w:jc w:val="center"/>
            </w:pPr>
            <w:r>
              <w:rPr>
                <w:sz w:val="17"/>
              </w:rPr>
              <w:t>szt.</w:t>
            </w:r>
          </w:p>
        </w:tc>
        <w:tc>
          <w:tcPr>
            <w:tcW w:w="907" w:type="dxa"/>
          </w:tcPr>
          <w:p w14:paraId="0B4E378C" w14:textId="77777777" w:rsidR="00C46421" w:rsidRDefault="00C46421">
            <w:pPr>
              <w:spacing w:after="0" w:line="240" w:lineRule="auto"/>
              <w:jc w:val="center"/>
            </w:pPr>
            <w:r>
              <w:rPr>
                <w:sz w:val="17"/>
              </w:rPr>
              <w:t>2</w:t>
            </w:r>
          </w:p>
        </w:tc>
        <w:tc>
          <w:tcPr>
            <w:tcW w:w="1530" w:type="dxa"/>
          </w:tcPr>
          <w:p w14:paraId="52B5A4D7" w14:textId="77777777" w:rsidR="00C46421" w:rsidRDefault="00C46421">
            <w:pPr>
              <w:spacing w:after="0" w:line="240" w:lineRule="auto"/>
            </w:pPr>
          </w:p>
        </w:tc>
        <w:tc>
          <w:tcPr>
            <w:tcW w:w="1587" w:type="dxa"/>
          </w:tcPr>
          <w:p w14:paraId="1D81A1AD" w14:textId="77777777" w:rsidR="00C46421" w:rsidRDefault="00C46421">
            <w:pPr>
              <w:spacing w:after="0" w:line="240" w:lineRule="auto"/>
            </w:pPr>
          </w:p>
        </w:tc>
      </w:tr>
      <w:tr w:rsidR="00C46421" w14:paraId="115BA108" w14:textId="77777777">
        <w:trPr>
          <w:cantSplit/>
          <w:jc w:val="center"/>
        </w:trPr>
        <w:tc>
          <w:tcPr>
            <w:tcW w:w="510" w:type="dxa"/>
          </w:tcPr>
          <w:p w14:paraId="3403EE1D" w14:textId="77777777" w:rsidR="00C46421" w:rsidRDefault="00C46421">
            <w:pPr>
              <w:spacing w:after="0" w:line="240" w:lineRule="auto"/>
              <w:jc w:val="center"/>
            </w:pPr>
          </w:p>
        </w:tc>
        <w:tc>
          <w:tcPr>
            <w:tcW w:w="3402" w:type="dxa"/>
          </w:tcPr>
          <w:p w14:paraId="15D2ADC6" w14:textId="77777777" w:rsidR="00C46421" w:rsidRDefault="00C46421">
            <w:pPr>
              <w:spacing w:after="0" w:line="240" w:lineRule="auto"/>
            </w:pPr>
            <w:r>
              <w:rPr>
                <w:sz w:val="17"/>
              </w:rPr>
              <w:t>CENA ŁĄCZNA BRUTTO CZĘŚCI 3 – suma poz. 1–31 (do przeniesienia do Formularza oferty)</w:t>
            </w:r>
          </w:p>
        </w:tc>
        <w:tc>
          <w:tcPr>
            <w:tcW w:w="567" w:type="dxa"/>
          </w:tcPr>
          <w:p w14:paraId="4E61333C" w14:textId="77777777" w:rsidR="00C46421" w:rsidRDefault="00C46421">
            <w:pPr>
              <w:spacing w:after="0" w:line="240" w:lineRule="auto"/>
              <w:jc w:val="center"/>
            </w:pPr>
          </w:p>
        </w:tc>
        <w:tc>
          <w:tcPr>
            <w:tcW w:w="907" w:type="dxa"/>
          </w:tcPr>
          <w:p w14:paraId="0B6C1414" w14:textId="77777777" w:rsidR="00C46421" w:rsidRDefault="00C46421">
            <w:pPr>
              <w:spacing w:after="0" w:line="240" w:lineRule="auto"/>
              <w:jc w:val="center"/>
            </w:pPr>
          </w:p>
        </w:tc>
        <w:tc>
          <w:tcPr>
            <w:tcW w:w="1530" w:type="dxa"/>
          </w:tcPr>
          <w:p w14:paraId="4C4AF7A4" w14:textId="77777777" w:rsidR="00C46421" w:rsidRDefault="00C46421">
            <w:pPr>
              <w:spacing w:after="0" w:line="240" w:lineRule="auto"/>
            </w:pPr>
          </w:p>
        </w:tc>
        <w:tc>
          <w:tcPr>
            <w:tcW w:w="1587" w:type="dxa"/>
          </w:tcPr>
          <w:p w14:paraId="730B3E22" w14:textId="77777777" w:rsidR="00C46421" w:rsidRDefault="00C46421">
            <w:pPr>
              <w:spacing w:after="0" w:line="240" w:lineRule="auto"/>
            </w:pPr>
          </w:p>
        </w:tc>
      </w:tr>
    </w:tbl>
    <w:p w14:paraId="033D5AFE" w14:textId="77777777" w:rsidR="00654813" w:rsidRDefault="00654813">
      <w:pPr>
        <w:spacing w:after="40"/>
        <w:jc w:val="both"/>
      </w:pPr>
    </w:p>
    <w:p w14:paraId="63D886C2" w14:textId="77777777" w:rsidR="00654813" w:rsidRDefault="00000000">
      <w:pPr>
        <w:jc w:val="both"/>
      </w:pPr>
      <w:r>
        <w:rPr>
          <w:sz w:val="18"/>
        </w:rPr>
        <w:lastRenderedPageBreak/>
        <w:t>Nazwy pozycji odpowiadają opisowi przedmiotu zamówienia (załącznik nr 4c do swz); producenta i model każdej oferowanej pozycji (referencyjnej lub równoważnej) należy podać w załączniku nr 4c. Cena zawiera koszty dostawy i dokumentacji. Ceny jednostkowe służą do rozliczenia zmian zakresu przewidzianych w § 9 wzoru umowy.</w:t>
      </w:r>
    </w:p>
    <w:p w14:paraId="04B69B12" w14:textId="77777777" w:rsidR="00654813" w:rsidRDefault="00000000">
      <w:pPr>
        <w:spacing w:before="120"/>
        <w:jc w:val="center"/>
      </w:pPr>
      <w:r>
        <w:rPr>
          <w:i/>
          <w:sz w:val="18"/>
        </w:rPr>
        <w:t>(kwalifikowany podpis elektroniczny lub podpis zaufany lub podpis osobisty osoby/osób uprawnionych/upoważnionych do reprezentowania wykonawcy)</w:t>
      </w:r>
    </w:p>
    <w:p w14:paraId="6C67BCCE" w14:textId="77777777" w:rsidR="00654813" w:rsidRDefault="00000000">
      <w:pPr>
        <w:spacing w:after="0"/>
      </w:pPr>
      <w:r>
        <w:br w:type="page"/>
      </w:r>
    </w:p>
    <w:p w14:paraId="62C31EAC" w14:textId="77777777" w:rsidR="00654813" w:rsidRDefault="00000000">
      <w:pPr>
        <w:spacing w:after="120"/>
        <w:jc w:val="right"/>
      </w:pPr>
      <w:r>
        <w:rPr>
          <w:b/>
        </w:rPr>
        <w:lastRenderedPageBreak/>
        <w:t>Załącznik nr 3 do swz</w:t>
      </w:r>
    </w:p>
    <w:p w14:paraId="727CA5A4" w14:textId="77777777" w:rsidR="00654813" w:rsidRDefault="00000000">
      <w:pPr>
        <w:spacing w:after="160"/>
        <w:jc w:val="center"/>
      </w:pPr>
      <w:r>
        <w:rPr>
          <w:b/>
          <w:sz w:val="26"/>
        </w:rPr>
        <w:t>OŚWIADCZENIE WYKONAWCY O NIEPODLEGANIU WYKLUCZENIU</w:t>
      </w:r>
    </w:p>
    <w:p w14:paraId="32EB79C4" w14:textId="77777777" w:rsidR="00654813" w:rsidRDefault="00000000">
      <w:pPr>
        <w:spacing w:after="120"/>
        <w:jc w:val="center"/>
      </w:pPr>
      <w:r>
        <w:rPr>
          <w:i/>
        </w:rPr>
        <w:t>składane na podstawie art. 125 ust. 1 ustawy Pzp</w:t>
      </w:r>
    </w:p>
    <w:p w14:paraId="0EAB3158" w14:textId="77777777" w:rsidR="00654813" w:rsidRDefault="00000000">
      <w:pPr>
        <w:spacing w:after="120"/>
        <w:jc w:val="both"/>
      </w:pPr>
      <w:r>
        <w:t>Znak sprawy: 2/S/26. Nazwa i adres wykonawcy: ......................................................................</w:t>
      </w:r>
    </w:p>
    <w:p w14:paraId="5890A7FA" w14:textId="77777777" w:rsidR="00654813" w:rsidRDefault="00000000">
      <w:pPr>
        <w:jc w:val="both"/>
      </w:pPr>
      <w:r>
        <w:t xml:space="preserve">A. Oświadczam, że </w:t>
      </w:r>
      <w:proofErr w:type="gramStart"/>
      <w:r>
        <w:t>nie później</w:t>
      </w:r>
      <w:proofErr w:type="gramEnd"/>
      <w:r>
        <w:t xml:space="preserve"> niż na dzień składania ofert nie podlegam wykluczeniu z postępowania na podstawie art. 108 ust. 1 ustawy z dnia 11 września 2019 r. – Prawo zamówień publicznych (t.j. Dz. U. z 2026 r. poz. 793 ze zm.).</w:t>
      </w:r>
    </w:p>
    <w:p w14:paraId="408905B3" w14:textId="77777777" w:rsidR="00654813" w:rsidRDefault="00000000">
      <w:pPr>
        <w:jc w:val="both"/>
      </w:pPr>
      <w:r>
        <w:t>B. Jednocześnie oświadczam, że nie podlegam wykluczeniu z postępowania na podstawie art. 7 ust. 1 ustawy z dnia 13 kwietnia 2022 r. o szczególnych rozwiązaniach w zakresie przeciwdziałania wspieraniu agresji na Ukrainę oraz służących ochronie bezpieczeństwa narodowego (Dz. U. z 2022 r. poz. 835 z późn. zm.), zgodnie z którym z postępowania o udzielenie zamówienia publicznego lub konkursu prowadzonego na podstawie ustawy Pzp wyklucza się:</w:t>
      </w:r>
    </w:p>
    <w:p w14:paraId="63AC82BC" w14:textId="77777777" w:rsidR="00654813" w:rsidRDefault="00000000">
      <w:pPr>
        <w:tabs>
          <w:tab w:val="left" w:pos="850"/>
        </w:tabs>
        <w:spacing w:after="40"/>
        <w:ind w:left="850" w:hanging="850"/>
        <w:jc w:val="both"/>
      </w:pPr>
      <w:r>
        <w:t>1)</w:t>
      </w:r>
      <w: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C2056E9" w14:textId="77777777" w:rsidR="00654813" w:rsidRDefault="00000000">
      <w:pPr>
        <w:tabs>
          <w:tab w:val="left" w:pos="850"/>
        </w:tabs>
        <w:spacing w:after="40"/>
        <w:ind w:left="850" w:hanging="850"/>
        <w:jc w:val="both"/>
      </w:pPr>
      <w:r>
        <w:t>2)</w:t>
      </w:r>
      <w:r>
        <w:tab/>
        <w:t>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FB32913" w14:textId="77777777" w:rsidR="00654813" w:rsidRDefault="00000000">
      <w:pPr>
        <w:tabs>
          <w:tab w:val="left" w:pos="850"/>
        </w:tabs>
        <w:spacing w:after="40"/>
        <w:ind w:left="850" w:hanging="850"/>
        <w:jc w:val="both"/>
      </w:pPr>
      <w:r>
        <w:t>3)</w:t>
      </w:r>
      <w:r>
        <w:tab/>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73B7E1F" w14:textId="77777777" w:rsidR="00654813" w:rsidRDefault="00000000">
      <w:pPr>
        <w:spacing w:before="80"/>
        <w:jc w:val="both"/>
      </w:pPr>
      <w:r>
        <w:t>Zobowiązuję się do niezwłocznego poinformowania Zamawiającego o zmianie tego stanu.</w:t>
      </w:r>
    </w:p>
    <w:p w14:paraId="106211EE" w14:textId="77777777" w:rsidR="00654813" w:rsidRDefault="00000000">
      <w:pPr>
        <w:jc w:val="both"/>
      </w:pPr>
      <w:r>
        <w:t>C. Jeżeli zachodzą podstawy wykluczenia, wykonawca składa oświadczenie o następującej treści: Oświadczam, że zachodzą w stosunku do mnie podstawy wykluczenia, o których mowa w art. ...... ustawy Pzp / art. 7 ust. 1 pkt ...... ustawy z dnia 13 kwietnia 2022 r. (wskazać właściwą podstawę). Jednocześnie oświadczam, że w związku z ww. okolicznością, na podstawie art. 110 ust. 2 ustawy Pzp, podjąłem następujące środki naprawcze: ......................................... (nie dotyczy podstaw z art. 7 ust. 1 ustawy z dnia 13 kwietnia 2022 r.).</w:t>
      </w:r>
    </w:p>
    <w:p w14:paraId="1D568073" w14:textId="77777777" w:rsidR="00654813" w:rsidRDefault="00000000">
      <w:pPr>
        <w:jc w:val="both"/>
      </w:pPr>
      <w:r>
        <w:t>D. OŚWIADCZENIE DOTYCZĄCE PODANYCH INFORMACJI: Oświadczam, że wszystkie informacje podane powyżej są aktualne na dzień składania ofert i zgodne z prawdą oraz zostały przedstawione z pełną świadomością konsekwencji wprowadzenia Zamawiającego w błąd przy przedstawianiu informacji.</w:t>
      </w:r>
    </w:p>
    <w:p w14:paraId="1A8A7CF8" w14:textId="77777777" w:rsidR="00654813" w:rsidRDefault="00000000">
      <w:pPr>
        <w:spacing w:before="80"/>
        <w:jc w:val="both"/>
      </w:pPr>
      <w:r>
        <w:rPr>
          <w:i/>
          <w:sz w:val="19"/>
        </w:rPr>
        <w:t>W przypadku wspólnego ubiegania się o zamówienie przez wykonawców oświadczenie składa każdy z wykonawców.</w:t>
      </w:r>
    </w:p>
    <w:p w14:paraId="4DE8EA9E" w14:textId="77777777" w:rsidR="00654813" w:rsidRDefault="00654813">
      <w:pPr>
        <w:spacing w:after="160"/>
        <w:jc w:val="both"/>
      </w:pPr>
    </w:p>
    <w:p w14:paraId="7B7D95E6" w14:textId="77777777" w:rsidR="00654813" w:rsidRDefault="00000000">
      <w:pPr>
        <w:jc w:val="center"/>
      </w:pPr>
      <w:r>
        <w:rPr>
          <w:i/>
          <w:sz w:val="18"/>
        </w:rPr>
        <w:t>(kwalifikowany podpis elektroniczny lub podpis zaufany lub podpis osobisty osoby/osób uprawnionych/upoważnionych do reprezentowania wykonawcy)</w:t>
      </w:r>
    </w:p>
    <w:p w14:paraId="1BEC84FA" w14:textId="77777777" w:rsidR="00654813" w:rsidRDefault="00000000">
      <w:pPr>
        <w:spacing w:after="0"/>
      </w:pPr>
      <w:r>
        <w:br w:type="page"/>
      </w:r>
    </w:p>
    <w:p w14:paraId="5BB63E5D" w14:textId="77777777" w:rsidR="00654813" w:rsidRDefault="00000000">
      <w:pPr>
        <w:spacing w:after="120"/>
        <w:jc w:val="right"/>
      </w:pPr>
      <w:r>
        <w:rPr>
          <w:b/>
        </w:rPr>
        <w:lastRenderedPageBreak/>
        <w:t>Załącznik nr 4a do swz</w:t>
      </w:r>
    </w:p>
    <w:p w14:paraId="798363ED" w14:textId="77777777" w:rsidR="00654813" w:rsidRDefault="00000000">
      <w:pPr>
        <w:spacing w:after="160"/>
        <w:jc w:val="center"/>
      </w:pPr>
      <w:r>
        <w:rPr>
          <w:b/>
          <w:sz w:val="26"/>
        </w:rPr>
        <w:t>OPIS PRZEDMIOTU ZAMÓWIENIA – CZĘŚĆ 1</w:t>
      </w:r>
    </w:p>
    <w:p w14:paraId="409D7BC0" w14:textId="77777777" w:rsidR="00654813" w:rsidRDefault="00000000">
      <w:pPr>
        <w:spacing w:after="120"/>
        <w:jc w:val="center"/>
      </w:pPr>
      <w:r>
        <w:rPr>
          <w:b/>
        </w:rPr>
        <w:t>Doposażenie służb ratowniczych na potrzeby szkoleń – BLUZY TECHNICZNE – 150 szt.</w:t>
      </w:r>
    </w:p>
    <w:p w14:paraId="74A149F1" w14:textId="77777777" w:rsidR="00654813" w:rsidRDefault="00000000">
      <w:pPr>
        <w:jc w:val="both"/>
      </w:pPr>
      <w:r>
        <w:t>Znak sprawy: 2/S/26. Wykonawca: ...................................................  Oferowany produkt – producent: ........................  model/symbol: ........................</w:t>
      </w:r>
    </w:p>
    <w:p w14:paraId="6A9E908B" w14:textId="77777777" w:rsidR="00654813" w:rsidRDefault="00000000">
      <w:pPr>
        <w:jc w:val="both"/>
      </w:pPr>
      <w:r>
        <w:rPr>
          <w:sz w:val="20"/>
        </w:rPr>
        <w:t>Zakres parametrów opisu przedmiotu zamówienia podano jako minimalny. Dopuszcza się oferowanie produktów o parametrach nie gorszych niż wskazane. Bluzy przeznaczone są do działań i szkoleń ratownictwa górskiego GOPR (użytkowanie intensywne, całoroczne, w terenie górskim), co Wykonawca winien uwzględnić na etapie składania oferty.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10"/>
        <w:gridCol w:w="1814"/>
        <w:gridCol w:w="4706"/>
        <w:gridCol w:w="2381"/>
      </w:tblGrid>
      <w:tr w:rsidR="00654813" w14:paraId="78DADB6A" w14:textId="77777777">
        <w:trPr>
          <w:cantSplit/>
          <w:tblHeader/>
          <w:jc w:val="center"/>
        </w:trPr>
        <w:tc>
          <w:tcPr>
            <w:tcW w:w="510" w:type="dxa"/>
            <w:shd w:val="clear" w:color="auto" w:fill="D9E2F3"/>
          </w:tcPr>
          <w:p w14:paraId="601C1736" w14:textId="77777777" w:rsidR="00654813" w:rsidRDefault="00000000">
            <w:pPr>
              <w:spacing w:after="0" w:line="240" w:lineRule="auto"/>
              <w:jc w:val="center"/>
            </w:pPr>
            <w:r>
              <w:rPr>
                <w:b/>
                <w:sz w:val="18"/>
              </w:rPr>
              <w:t>Lp.</w:t>
            </w:r>
          </w:p>
        </w:tc>
        <w:tc>
          <w:tcPr>
            <w:tcW w:w="1814" w:type="dxa"/>
            <w:shd w:val="clear" w:color="auto" w:fill="D9E2F3"/>
          </w:tcPr>
          <w:p w14:paraId="30B34FFB" w14:textId="77777777" w:rsidR="00654813" w:rsidRDefault="00000000">
            <w:pPr>
              <w:spacing w:after="0" w:line="240" w:lineRule="auto"/>
              <w:jc w:val="center"/>
            </w:pPr>
            <w:r>
              <w:rPr>
                <w:b/>
                <w:sz w:val="18"/>
              </w:rPr>
              <w:t>Nazwa parametru / elementu</w:t>
            </w:r>
          </w:p>
        </w:tc>
        <w:tc>
          <w:tcPr>
            <w:tcW w:w="4706" w:type="dxa"/>
            <w:shd w:val="clear" w:color="auto" w:fill="D9E2F3"/>
          </w:tcPr>
          <w:p w14:paraId="6A101018" w14:textId="77777777" w:rsidR="00654813" w:rsidRDefault="00000000">
            <w:pPr>
              <w:spacing w:after="0" w:line="240" w:lineRule="auto"/>
              <w:jc w:val="center"/>
            </w:pPr>
            <w:r>
              <w:rPr>
                <w:b/>
                <w:sz w:val="18"/>
              </w:rPr>
              <w:t>Parametry minimalne (kryteria równoważności)</w:t>
            </w:r>
          </w:p>
        </w:tc>
        <w:tc>
          <w:tcPr>
            <w:tcW w:w="2381" w:type="dxa"/>
            <w:shd w:val="clear" w:color="auto" w:fill="D9E2F3"/>
          </w:tcPr>
          <w:p w14:paraId="0546669A" w14:textId="77777777" w:rsidR="00654813" w:rsidRDefault="00000000">
            <w:pPr>
              <w:spacing w:after="0" w:line="240" w:lineRule="auto"/>
              <w:jc w:val="center"/>
            </w:pPr>
            <w:r>
              <w:rPr>
                <w:b/>
                <w:sz w:val="18"/>
              </w:rPr>
              <w:t>Produkt oferowany / parametry oferowane – opisać</w:t>
            </w:r>
          </w:p>
        </w:tc>
      </w:tr>
      <w:tr w:rsidR="00654813" w14:paraId="7E522C64" w14:textId="77777777">
        <w:trPr>
          <w:cantSplit/>
          <w:jc w:val="center"/>
        </w:trPr>
        <w:tc>
          <w:tcPr>
            <w:tcW w:w="510" w:type="dxa"/>
          </w:tcPr>
          <w:p w14:paraId="7F20578E" w14:textId="77777777" w:rsidR="00654813" w:rsidRDefault="00000000">
            <w:pPr>
              <w:spacing w:after="0" w:line="240" w:lineRule="auto"/>
              <w:jc w:val="center"/>
            </w:pPr>
            <w:r>
              <w:rPr>
                <w:sz w:val="18"/>
              </w:rPr>
              <w:t>1.</w:t>
            </w:r>
          </w:p>
        </w:tc>
        <w:tc>
          <w:tcPr>
            <w:tcW w:w="1814" w:type="dxa"/>
          </w:tcPr>
          <w:p w14:paraId="16CBF1ED" w14:textId="77777777" w:rsidR="00654813" w:rsidRDefault="00000000">
            <w:pPr>
              <w:spacing w:after="0" w:line="240" w:lineRule="auto"/>
            </w:pPr>
            <w:r>
              <w:rPr>
                <w:sz w:val="18"/>
              </w:rPr>
              <w:t>Rodzaj</w:t>
            </w:r>
          </w:p>
        </w:tc>
        <w:tc>
          <w:tcPr>
            <w:tcW w:w="4706" w:type="dxa"/>
          </w:tcPr>
          <w:p w14:paraId="290CD702" w14:textId="77777777" w:rsidR="00654813" w:rsidRDefault="00000000">
            <w:pPr>
              <w:spacing w:after="0" w:line="240" w:lineRule="auto"/>
            </w:pPr>
            <w:r>
              <w:rPr>
                <w:sz w:val="18"/>
              </w:rPr>
              <w:t>Bluza techniczna typu softshell do działań górskich</w:t>
            </w:r>
          </w:p>
        </w:tc>
        <w:tc>
          <w:tcPr>
            <w:tcW w:w="2381" w:type="dxa"/>
          </w:tcPr>
          <w:p w14:paraId="6CA12D42" w14:textId="77777777" w:rsidR="00654813" w:rsidRDefault="00654813">
            <w:pPr>
              <w:spacing w:after="0" w:line="240" w:lineRule="auto"/>
            </w:pPr>
          </w:p>
        </w:tc>
      </w:tr>
      <w:tr w:rsidR="00654813" w14:paraId="2822FD1F" w14:textId="77777777">
        <w:trPr>
          <w:cantSplit/>
          <w:jc w:val="center"/>
        </w:trPr>
        <w:tc>
          <w:tcPr>
            <w:tcW w:w="510" w:type="dxa"/>
          </w:tcPr>
          <w:p w14:paraId="317DFC6E" w14:textId="77777777" w:rsidR="00654813" w:rsidRDefault="00000000">
            <w:pPr>
              <w:spacing w:after="0" w:line="240" w:lineRule="auto"/>
              <w:jc w:val="center"/>
            </w:pPr>
            <w:r>
              <w:rPr>
                <w:sz w:val="18"/>
              </w:rPr>
              <w:t>2.</w:t>
            </w:r>
          </w:p>
        </w:tc>
        <w:tc>
          <w:tcPr>
            <w:tcW w:w="1814" w:type="dxa"/>
          </w:tcPr>
          <w:p w14:paraId="4949C46E" w14:textId="77777777" w:rsidR="00654813" w:rsidRDefault="00000000">
            <w:pPr>
              <w:spacing w:after="0" w:line="240" w:lineRule="auto"/>
            </w:pPr>
            <w:r>
              <w:rPr>
                <w:sz w:val="18"/>
              </w:rPr>
              <w:t>Ilość, rodzaje i rozmiary</w:t>
            </w:r>
          </w:p>
        </w:tc>
        <w:tc>
          <w:tcPr>
            <w:tcW w:w="4706" w:type="dxa"/>
          </w:tcPr>
          <w:p w14:paraId="2E0179D7" w14:textId="77777777" w:rsidR="00654813" w:rsidRDefault="00000000">
            <w:pPr>
              <w:spacing w:after="0" w:line="240" w:lineRule="auto"/>
            </w:pPr>
            <w:r>
              <w:rPr>
                <w:sz w:val="18"/>
              </w:rPr>
              <w:t>150 szt.; wersje męskie i damskie; rozmiary od S do XXL; szczegółowy podział na rodzaje i rozmiary zostanie przekazany Wykonawcy przy zawarciu umowy (łączna liczba sztuk niezmienna); cena jednostkowa jednolita (uśredniona) dla wszystkich rodzajów i rozmiarów</w:t>
            </w:r>
          </w:p>
        </w:tc>
        <w:tc>
          <w:tcPr>
            <w:tcW w:w="2381" w:type="dxa"/>
          </w:tcPr>
          <w:p w14:paraId="09AC0AB2" w14:textId="77777777" w:rsidR="00654813" w:rsidRDefault="00654813">
            <w:pPr>
              <w:spacing w:after="0" w:line="240" w:lineRule="auto"/>
            </w:pPr>
          </w:p>
        </w:tc>
      </w:tr>
      <w:tr w:rsidR="00654813" w14:paraId="610BDD99" w14:textId="77777777">
        <w:trPr>
          <w:cantSplit/>
          <w:jc w:val="center"/>
        </w:trPr>
        <w:tc>
          <w:tcPr>
            <w:tcW w:w="510" w:type="dxa"/>
          </w:tcPr>
          <w:p w14:paraId="6155596A" w14:textId="77777777" w:rsidR="00654813" w:rsidRDefault="00000000">
            <w:pPr>
              <w:spacing w:after="0" w:line="240" w:lineRule="auto"/>
              <w:jc w:val="center"/>
            </w:pPr>
            <w:r>
              <w:rPr>
                <w:sz w:val="18"/>
              </w:rPr>
              <w:t>3.</w:t>
            </w:r>
          </w:p>
        </w:tc>
        <w:tc>
          <w:tcPr>
            <w:tcW w:w="1814" w:type="dxa"/>
          </w:tcPr>
          <w:p w14:paraId="22541878" w14:textId="77777777" w:rsidR="00654813" w:rsidRDefault="00000000">
            <w:pPr>
              <w:spacing w:after="0" w:line="240" w:lineRule="auto"/>
            </w:pPr>
            <w:r>
              <w:rPr>
                <w:sz w:val="18"/>
              </w:rPr>
              <w:t>Materiał</w:t>
            </w:r>
          </w:p>
        </w:tc>
        <w:tc>
          <w:tcPr>
            <w:tcW w:w="4706" w:type="dxa"/>
          </w:tcPr>
          <w:p w14:paraId="0F3B68B9" w14:textId="77777777" w:rsidR="00654813" w:rsidRDefault="00000000">
            <w:pPr>
              <w:spacing w:after="0" w:line="240" w:lineRule="auto"/>
            </w:pPr>
            <w:r>
              <w:rPr>
                <w:sz w:val="18"/>
              </w:rPr>
              <w:t>Elastyczny, rozciągliwy min. w 2 kierunkach, nieograniczający swobody ruchów</w:t>
            </w:r>
          </w:p>
        </w:tc>
        <w:tc>
          <w:tcPr>
            <w:tcW w:w="2381" w:type="dxa"/>
          </w:tcPr>
          <w:p w14:paraId="752D2C5D" w14:textId="77777777" w:rsidR="00654813" w:rsidRDefault="00654813">
            <w:pPr>
              <w:spacing w:after="0" w:line="240" w:lineRule="auto"/>
            </w:pPr>
          </w:p>
        </w:tc>
      </w:tr>
      <w:tr w:rsidR="00654813" w14:paraId="5397E38F" w14:textId="77777777">
        <w:trPr>
          <w:cantSplit/>
          <w:jc w:val="center"/>
        </w:trPr>
        <w:tc>
          <w:tcPr>
            <w:tcW w:w="510" w:type="dxa"/>
          </w:tcPr>
          <w:p w14:paraId="1F41337D" w14:textId="77777777" w:rsidR="00654813" w:rsidRDefault="00000000">
            <w:pPr>
              <w:spacing w:after="0" w:line="240" w:lineRule="auto"/>
              <w:jc w:val="center"/>
            </w:pPr>
            <w:r>
              <w:rPr>
                <w:sz w:val="18"/>
              </w:rPr>
              <w:t>4.</w:t>
            </w:r>
          </w:p>
        </w:tc>
        <w:tc>
          <w:tcPr>
            <w:tcW w:w="1814" w:type="dxa"/>
          </w:tcPr>
          <w:p w14:paraId="23611462" w14:textId="77777777" w:rsidR="00654813" w:rsidRDefault="00000000">
            <w:pPr>
              <w:spacing w:after="0" w:line="240" w:lineRule="auto"/>
            </w:pPr>
            <w:r>
              <w:rPr>
                <w:sz w:val="18"/>
              </w:rPr>
              <w:t>Wiatroodporność</w:t>
            </w:r>
          </w:p>
        </w:tc>
        <w:tc>
          <w:tcPr>
            <w:tcW w:w="4706" w:type="dxa"/>
          </w:tcPr>
          <w:p w14:paraId="5E57C280" w14:textId="77777777" w:rsidR="00654813" w:rsidRDefault="00000000">
            <w:pPr>
              <w:spacing w:after="0" w:line="240" w:lineRule="auto"/>
            </w:pPr>
            <w:r>
              <w:rPr>
                <w:sz w:val="18"/>
              </w:rPr>
              <w:t>TAK</w:t>
            </w:r>
          </w:p>
        </w:tc>
        <w:tc>
          <w:tcPr>
            <w:tcW w:w="2381" w:type="dxa"/>
          </w:tcPr>
          <w:p w14:paraId="67CD8C9A" w14:textId="77777777" w:rsidR="00654813" w:rsidRDefault="00654813">
            <w:pPr>
              <w:spacing w:after="0" w:line="240" w:lineRule="auto"/>
            </w:pPr>
          </w:p>
        </w:tc>
      </w:tr>
      <w:tr w:rsidR="00654813" w14:paraId="321947E7" w14:textId="77777777">
        <w:trPr>
          <w:cantSplit/>
          <w:jc w:val="center"/>
        </w:trPr>
        <w:tc>
          <w:tcPr>
            <w:tcW w:w="510" w:type="dxa"/>
          </w:tcPr>
          <w:p w14:paraId="0501C935" w14:textId="77777777" w:rsidR="00654813" w:rsidRDefault="00000000">
            <w:pPr>
              <w:spacing w:after="0" w:line="240" w:lineRule="auto"/>
              <w:jc w:val="center"/>
            </w:pPr>
            <w:r>
              <w:rPr>
                <w:sz w:val="18"/>
              </w:rPr>
              <w:t>5.</w:t>
            </w:r>
          </w:p>
        </w:tc>
        <w:tc>
          <w:tcPr>
            <w:tcW w:w="1814" w:type="dxa"/>
          </w:tcPr>
          <w:p w14:paraId="3090AB14" w14:textId="77777777" w:rsidR="00654813" w:rsidRDefault="00000000">
            <w:pPr>
              <w:spacing w:after="0" w:line="240" w:lineRule="auto"/>
            </w:pPr>
            <w:r>
              <w:rPr>
                <w:sz w:val="18"/>
              </w:rPr>
              <w:t>Oddychalność</w:t>
            </w:r>
          </w:p>
        </w:tc>
        <w:tc>
          <w:tcPr>
            <w:tcW w:w="4706" w:type="dxa"/>
          </w:tcPr>
          <w:p w14:paraId="38FFFA47" w14:textId="77777777" w:rsidR="00654813" w:rsidRDefault="00000000">
            <w:pPr>
              <w:spacing w:after="0" w:line="240" w:lineRule="auto"/>
            </w:pPr>
            <w:r>
              <w:rPr>
                <w:sz w:val="18"/>
              </w:rPr>
              <w:t>Materiał o dobrym poziomie oddychalności, umożliwiający intensywny wysiłek fizyczny</w:t>
            </w:r>
          </w:p>
        </w:tc>
        <w:tc>
          <w:tcPr>
            <w:tcW w:w="2381" w:type="dxa"/>
          </w:tcPr>
          <w:p w14:paraId="4F3151BB" w14:textId="77777777" w:rsidR="00654813" w:rsidRDefault="00654813">
            <w:pPr>
              <w:spacing w:after="0" w:line="240" w:lineRule="auto"/>
            </w:pPr>
          </w:p>
        </w:tc>
      </w:tr>
      <w:tr w:rsidR="00654813" w14:paraId="65C95342" w14:textId="77777777">
        <w:trPr>
          <w:cantSplit/>
          <w:jc w:val="center"/>
        </w:trPr>
        <w:tc>
          <w:tcPr>
            <w:tcW w:w="510" w:type="dxa"/>
          </w:tcPr>
          <w:p w14:paraId="0EE84203" w14:textId="77777777" w:rsidR="00654813" w:rsidRDefault="00000000">
            <w:pPr>
              <w:spacing w:after="0" w:line="240" w:lineRule="auto"/>
              <w:jc w:val="center"/>
            </w:pPr>
            <w:r>
              <w:rPr>
                <w:sz w:val="18"/>
              </w:rPr>
              <w:t>6.</w:t>
            </w:r>
          </w:p>
        </w:tc>
        <w:tc>
          <w:tcPr>
            <w:tcW w:w="1814" w:type="dxa"/>
          </w:tcPr>
          <w:p w14:paraId="7F391F70" w14:textId="77777777" w:rsidR="00654813" w:rsidRDefault="00000000">
            <w:pPr>
              <w:spacing w:after="0" w:line="240" w:lineRule="auto"/>
            </w:pPr>
            <w:r>
              <w:rPr>
                <w:sz w:val="18"/>
              </w:rPr>
              <w:t>Wykończenie</w:t>
            </w:r>
          </w:p>
        </w:tc>
        <w:tc>
          <w:tcPr>
            <w:tcW w:w="4706" w:type="dxa"/>
          </w:tcPr>
          <w:p w14:paraId="4D780E49" w14:textId="77777777" w:rsidR="00654813" w:rsidRDefault="00000000">
            <w:pPr>
              <w:spacing w:after="0" w:line="240" w:lineRule="auto"/>
            </w:pPr>
            <w:r>
              <w:rPr>
                <w:sz w:val="18"/>
              </w:rPr>
              <w:t>Hydrofobowe wykończenie DWR, wolne od PFC</w:t>
            </w:r>
          </w:p>
        </w:tc>
        <w:tc>
          <w:tcPr>
            <w:tcW w:w="2381" w:type="dxa"/>
          </w:tcPr>
          <w:p w14:paraId="11C8F771" w14:textId="77777777" w:rsidR="00654813" w:rsidRDefault="00654813">
            <w:pPr>
              <w:spacing w:after="0" w:line="240" w:lineRule="auto"/>
            </w:pPr>
          </w:p>
        </w:tc>
      </w:tr>
      <w:tr w:rsidR="00654813" w14:paraId="137EE0CE" w14:textId="77777777">
        <w:trPr>
          <w:cantSplit/>
          <w:jc w:val="center"/>
        </w:trPr>
        <w:tc>
          <w:tcPr>
            <w:tcW w:w="510" w:type="dxa"/>
          </w:tcPr>
          <w:p w14:paraId="778C076E" w14:textId="77777777" w:rsidR="00654813" w:rsidRDefault="00000000">
            <w:pPr>
              <w:spacing w:after="0" w:line="240" w:lineRule="auto"/>
              <w:jc w:val="center"/>
            </w:pPr>
            <w:r>
              <w:rPr>
                <w:sz w:val="18"/>
              </w:rPr>
              <w:t>7.</w:t>
            </w:r>
          </w:p>
        </w:tc>
        <w:tc>
          <w:tcPr>
            <w:tcW w:w="1814" w:type="dxa"/>
          </w:tcPr>
          <w:p w14:paraId="5205FBD9" w14:textId="77777777" w:rsidR="00654813" w:rsidRDefault="00000000">
            <w:pPr>
              <w:spacing w:after="0" w:line="240" w:lineRule="auto"/>
            </w:pPr>
            <w:r>
              <w:rPr>
                <w:sz w:val="18"/>
              </w:rPr>
              <w:t>Ekologia</w:t>
            </w:r>
          </w:p>
        </w:tc>
        <w:tc>
          <w:tcPr>
            <w:tcW w:w="4706" w:type="dxa"/>
          </w:tcPr>
          <w:p w14:paraId="4A9B9B75" w14:textId="77777777" w:rsidR="00654813" w:rsidRDefault="00000000">
            <w:pPr>
              <w:spacing w:after="0" w:line="240" w:lineRule="auto"/>
            </w:pPr>
            <w:r>
              <w:rPr>
                <w:sz w:val="18"/>
              </w:rPr>
              <w:t>Materiał z udziałem włókien z recyklingu (przyjazny środowisku, PFC-free)</w:t>
            </w:r>
          </w:p>
        </w:tc>
        <w:tc>
          <w:tcPr>
            <w:tcW w:w="2381" w:type="dxa"/>
          </w:tcPr>
          <w:p w14:paraId="4EA7B95C" w14:textId="77777777" w:rsidR="00654813" w:rsidRDefault="00654813">
            <w:pPr>
              <w:spacing w:after="0" w:line="240" w:lineRule="auto"/>
            </w:pPr>
          </w:p>
        </w:tc>
      </w:tr>
      <w:tr w:rsidR="00654813" w14:paraId="4EAF2A5E" w14:textId="77777777">
        <w:trPr>
          <w:cantSplit/>
          <w:jc w:val="center"/>
        </w:trPr>
        <w:tc>
          <w:tcPr>
            <w:tcW w:w="510" w:type="dxa"/>
          </w:tcPr>
          <w:p w14:paraId="05830546" w14:textId="77777777" w:rsidR="00654813" w:rsidRDefault="00000000">
            <w:pPr>
              <w:spacing w:after="0" w:line="240" w:lineRule="auto"/>
              <w:jc w:val="center"/>
            </w:pPr>
            <w:r>
              <w:rPr>
                <w:sz w:val="18"/>
              </w:rPr>
              <w:t>8.</w:t>
            </w:r>
          </w:p>
        </w:tc>
        <w:tc>
          <w:tcPr>
            <w:tcW w:w="1814" w:type="dxa"/>
          </w:tcPr>
          <w:p w14:paraId="0E6DF805" w14:textId="77777777" w:rsidR="00654813" w:rsidRDefault="00000000">
            <w:pPr>
              <w:spacing w:after="0" w:line="240" w:lineRule="auto"/>
            </w:pPr>
            <w:r>
              <w:rPr>
                <w:sz w:val="18"/>
              </w:rPr>
              <w:t>Kaptur</w:t>
            </w:r>
          </w:p>
        </w:tc>
        <w:tc>
          <w:tcPr>
            <w:tcW w:w="4706" w:type="dxa"/>
          </w:tcPr>
          <w:p w14:paraId="2BD08407" w14:textId="77777777" w:rsidR="00654813" w:rsidRDefault="00000000">
            <w:pPr>
              <w:spacing w:after="0" w:line="240" w:lineRule="auto"/>
            </w:pPr>
            <w:r>
              <w:rPr>
                <w:sz w:val="18"/>
              </w:rPr>
              <w:t>Zintegrowany, niskoprofilowy, mieszczący się pod kaskiem, z elastycznym wykończeniem</w:t>
            </w:r>
          </w:p>
        </w:tc>
        <w:tc>
          <w:tcPr>
            <w:tcW w:w="2381" w:type="dxa"/>
          </w:tcPr>
          <w:p w14:paraId="7965BA76" w14:textId="77777777" w:rsidR="00654813" w:rsidRDefault="00654813">
            <w:pPr>
              <w:spacing w:after="0" w:line="240" w:lineRule="auto"/>
            </w:pPr>
          </w:p>
        </w:tc>
      </w:tr>
      <w:tr w:rsidR="00654813" w14:paraId="04973A05" w14:textId="77777777">
        <w:trPr>
          <w:cantSplit/>
          <w:jc w:val="center"/>
        </w:trPr>
        <w:tc>
          <w:tcPr>
            <w:tcW w:w="510" w:type="dxa"/>
          </w:tcPr>
          <w:p w14:paraId="30F92866" w14:textId="77777777" w:rsidR="00654813" w:rsidRDefault="00000000">
            <w:pPr>
              <w:spacing w:after="0" w:line="240" w:lineRule="auto"/>
              <w:jc w:val="center"/>
            </w:pPr>
            <w:r>
              <w:rPr>
                <w:sz w:val="18"/>
              </w:rPr>
              <w:t>9.</w:t>
            </w:r>
          </w:p>
        </w:tc>
        <w:tc>
          <w:tcPr>
            <w:tcW w:w="1814" w:type="dxa"/>
          </w:tcPr>
          <w:p w14:paraId="618F9922" w14:textId="77777777" w:rsidR="00654813" w:rsidRDefault="00000000">
            <w:pPr>
              <w:spacing w:after="0" w:line="240" w:lineRule="auto"/>
            </w:pPr>
            <w:r>
              <w:rPr>
                <w:sz w:val="18"/>
              </w:rPr>
              <w:t>Zamek główny</w:t>
            </w:r>
          </w:p>
        </w:tc>
        <w:tc>
          <w:tcPr>
            <w:tcW w:w="4706" w:type="dxa"/>
          </w:tcPr>
          <w:p w14:paraId="5CF2A383" w14:textId="77777777" w:rsidR="00654813" w:rsidRDefault="00000000">
            <w:pPr>
              <w:spacing w:after="0" w:line="240" w:lineRule="auto"/>
            </w:pPr>
            <w:r>
              <w:rPr>
                <w:sz w:val="18"/>
              </w:rPr>
              <w:t>Centralny, rozpinany na całej długości (full zip), z osłoną podbródka; zamek kostkowy o podwyższonej wytrzymałości typu YKK® VISLON® lub równoważny, tj. zamek kostkowy z tworzywa o porównywalnej wytrzymałości i płynności pracy, odporny na zabrudzenia i niskie temperatury</w:t>
            </w:r>
          </w:p>
        </w:tc>
        <w:tc>
          <w:tcPr>
            <w:tcW w:w="2381" w:type="dxa"/>
          </w:tcPr>
          <w:p w14:paraId="6377C396" w14:textId="77777777" w:rsidR="00654813" w:rsidRDefault="00654813">
            <w:pPr>
              <w:spacing w:after="0" w:line="240" w:lineRule="auto"/>
            </w:pPr>
          </w:p>
        </w:tc>
      </w:tr>
      <w:tr w:rsidR="00654813" w14:paraId="1832B85C" w14:textId="77777777">
        <w:trPr>
          <w:cantSplit/>
          <w:jc w:val="center"/>
        </w:trPr>
        <w:tc>
          <w:tcPr>
            <w:tcW w:w="510" w:type="dxa"/>
          </w:tcPr>
          <w:p w14:paraId="38999434" w14:textId="77777777" w:rsidR="00654813" w:rsidRDefault="00000000">
            <w:pPr>
              <w:spacing w:after="0" w:line="240" w:lineRule="auto"/>
              <w:jc w:val="center"/>
            </w:pPr>
            <w:r>
              <w:rPr>
                <w:sz w:val="18"/>
              </w:rPr>
              <w:t>10.</w:t>
            </w:r>
          </w:p>
        </w:tc>
        <w:tc>
          <w:tcPr>
            <w:tcW w:w="1814" w:type="dxa"/>
          </w:tcPr>
          <w:p w14:paraId="76D7662E" w14:textId="77777777" w:rsidR="00654813" w:rsidRDefault="00000000">
            <w:pPr>
              <w:spacing w:after="0" w:line="240" w:lineRule="auto"/>
            </w:pPr>
            <w:r>
              <w:rPr>
                <w:sz w:val="18"/>
              </w:rPr>
              <w:t>Kieszenie</w:t>
            </w:r>
          </w:p>
        </w:tc>
        <w:tc>
          <w:tcPr>
            <w:tcW w:w="4706" w:type="dxa"/>
          </w:tcPr>
          <w:p w14:paraId="4077E401" w14:textId="77777777" w:rsidR="00654813" w:rsidRDefault="00000000">
            <w:pPr>
              <w:spacing w:after="0" w:line="240" w:lineRule="auto"/>
            </w:pPr>
            <w:r>
              <w:rPr>
                <w:sz w:val="18"/>
              </w:rPr>
              <w:t>Minimum 2 boczne kieszenie zapinane na zamek</w:t>
            </w:r>
          </w:p>
        </w:tc>
        <w:tc>
          <w:tcPr>
            <w:tcW w:w="2381" w:type="dxa"/>
          </w:tcPr>
          <w:p w14:paraId="5272C66A" w14:textId="77777777" w:rsidR="00654813" w:rsidRDefault="00654813">
            <w:pPr>
              <w:spacing w:after="0" w:line="240" w:lineRule="auto"/>
            </w:pPr>
          </w:p>
        </w:tc>
      </w:tr>
      <w:tr w:rsidR="00654813" w14:paraId="3D8DE4E7" w14:textId="77777777">
        <w:trPr>
          <w:cantSplit/>
          <w:jc w:val="center"/>
        </w:trPr>
        <w:tc>
          <w:tcPr>
            <w:tcW w:w="510" w:type="dxa"/>
          </w:tcPr>
          <w:p w14:paraId="6CD771D1" w14:textId="77777777" w:rsidR="00654813" w:rsidRDefault="00000000">
            <w:pPr>
              <w:spacing w:after="0" w:line="240" w:lineRule="auto"/>
              <w:jc w:val="center"/>
            </w:pPr>
            <w:r>
              <w:rPr>
                <w:sz w:val="18"/>
              </w:rPr>
              <w:t>11.</w:t>
            </w:r>
          </w:p>
        </w:tc>
        <w:tc>
          <w:tcPr>
            <w:tcW w:w="1814" w:type="dxa"/>
          </w:tcPr>
          <w:p w14:paraId="20365B4F" w14:textId="77777777" w:rsidR="00654813" w:rsidRDefault="00000000">
            <w:pPr>
              <w:spacing w:after="0" w:line="240" w:lineRule="auto"/>
            </w:pPr>
            <w:r>
              <w:rPr>
                <w:sz w:val="18"/>
              </w:rPr>
              <w:t>Mankiety</w:t>
            </w:r>
          </w:p>
        </w:tc>
        <w:tc>
          <w:tcPr>
            <w:tcW w:w="4706" w:type="dxa"/>
          </w:tcPr>
          <w:p w14:paraId="6059AD41" w14:textId="77777777" w:rsidR="00654813" w:rsidRDefault="00000000">
            <w:pPr>
              <w:spacing w:after="0" w:line="240" w:lineRule="auto"/>
            </w:pPr>
            <w:r>
              <w:rPr>
                <w:sz w:val="18"/>
              </w:rPr>
              <w:t>Elastyczne, zapewniające swobodę ruchów</w:t>
            </w:r>
          </w:p>
        </w:tc>
        <w:tc>
          <w:tcPr>
            <w:tcW w:w="2381" w:type="dxa"/>
          </w:tcPr>
          <w:p w14:paraId="6B58825C" w14:textId="77777777" w:rsidR="00654813" w:rsidRDefault="00654813">
            <w:pPr>
              <w:spacing w:after="0" w:line="240" w:lineRule="auto"/>
            </w:pPr>
          </w:p>
        </w:tc>
      </w:tr>
      <w:tr w:rsidR="00654813" w14:paraId="4E187FDB" w14:textId="77777777">
        <w:trPr>
          <w:cantSplit/>
          <w:jc w:val="center"/>
        </w:trPr>
        <w:tc>
          <w:tcPr>
            <w:tcW w:w="510" w:type="dxa"/>
          </w:tcPr>
          <w:p w14:paraId="079357E6" w14:textId="77777777" w:rsidR="00654813" w:rsidRDefault="00000000">
            <w:pPr>
              <w:spacing w:after="0" w:line="240" w:lineRule="auto"/>
              <w:jc w:val="center"/>
            </w:pPr>
            <w:r>
              <w:rPr>
                <w:sz w:val="18"/>
              </w:rPr>
              <w:t>12.</w:t>
            </w:r>
          </w:p>
        </w:tc>
        <w:tc>
          <w:tcPr>
            <w:tcW w:w="1814" w:type="dxa"/>
          </w:tcPr>
          <w:p w14:paraId="3A9FCE33" w14:textId="77777777" w:rsidR="00654813" w:rsidRDefault="00000000">
            <w:pPr>
              <w:spacing w:after="0" w:line="240" w:lineRule="auto"/>
            </w:pPr>
            <w:r>
              <w:rPr>
                <w:sz w:val="18"/>
              </w:rPr>
              <w:t>Regulacja dołu</w:t>
            </w:r>
          </w:p>
        </w:tc>
        <w:tc>
          <w:tcPr>
            <w:tcW w:w="4706" w:type="dxa"/>
          </w:tcPr>
          <w:p w14:paraId="1FB6447C" w14:textId="77777777" w:rsidR="00654813" w:rsidRDefault="00000000">
            <w:pPr>
              <w:spacing w:after="0" w:line="240" w:lineRule="auto"/>
            </w:pPr>
            <w:r>
              <w:rPr>
                <w:sz w:val="18"/>
              </w:rPr>
              <w:t>Możliwość regulacji dolnego ściągacza (obwodu dołu)</w:t>
            </w:r>
          </w:p>
        </w:tc>
        <w:tc>
          <w:tcPr>
            <w:tcW w:w="2381" w:type="dxa"/>
          </w:tcPr>
          <w:p w14:paraId="2E6E073D" w14:textId="77777777" w:rsidR="00654813" w:rsidRDefault="00654813">
            <w:pPr>
              <w:spacing w:after="0" w:line="240" w:lineRule="auto"/>
            </w:pPr>
          </w:p>
        </w:tc>
      </w:tr>
      <w:tr w:rsidR="00654813" w14:paraId="4BF2E76B" w14:textId="77777777">
        <w:trPr>
          <w:cantSplit/>
          <w:jc w:val="center"/>
        </w:trPr>
        <w:tc>
          <w:tcPr>
            <w:tcW w:w="510" w:type="dxa"/>
          </w:tcPr>
          <w:p w14:paraId="1CEDE674" w14:textId="77777777" w:rsidR="00654813" w:rsidRDefault="00000000">
            <w:pPr>
              <w:spacing w:after="0" w:line="240" w:lineRule="auto"/>
              <w:jc w:val="center"/>
            </w:pPr>
            <w:r>
              <w:rPr>
                <w:sz w:val="18"/>
              </w:rPr>
              <w:t>13.</w:t>
            </w:r>
          </w:p>
        </w:tc>
        <w:tc>
          <w:tcPr>
            <w:tcW w:w="1814" w:type="dxa"/>
          </w:tcPr>
          <w:p w14:paraId="6DAEA736" w14:textId="77777777" w:rsidR="00654813" w:rsidRDefault="00000000">
            <w:pPr>
              <w:spacing w:after="0" w:line="240" w:lineRule="auto"/>
            </w:pPr>
            <w:r>
              <w:rPr>
                <w:sz w:val="18"/>
              </w:rPr>
              <w:t>Konstrukcja</w:t>
            </w:r>
          </w:p>
        </w:tc>
        <w:tc>
          <w:tcPr>
            <w:tcW w:w="4706" w:type="dxa"/>
          </w:tcPr>
          <w:p w14:paraId="6051AFDC" w14:textId="77777777" w:rsidR="00654813" w:rsidRDefault="00000000">
            <w:pPr>
              <w:spacing w:after="0" w:line="240" w:lineRule="auto"/>
            </w:pPr>
            <w:r>
              <w:rPr>
                <w:sz w:val="18"/>
              </w:rPr>
              <w:t>Lekka, o małych rozmiarach po spakowaniu, ułatwiająca transport</w:t>
            </w:r>
          </w:p>
        </w:tc>
        <w:tc>
          <w:tcPr>
            <w:tcW w:w="2381" w:type="dxa"/>
          </w:tcPr>
          <w:p w14:paraId="38D484AE" w14:textId="77777777" w:rsidR="00654813" w:rsidRDefault="00654813">
            <w:pPr>
              <w:spacing w:after="0" w:line="240" w:lineRule="auto"/>
            </w:pPr>
          </w:p>
        </w:tc>
      </w:tr>
      <w:tr w:rsidR="00654813" w14:paraId="58461116" w14:textId="77777777">
        <w:trPr>
          <w:cantSplit/>
          <w:jc w:val="center"/>
        </w:trPr>
        <w:tc>
          <w:tcPr>
            <w:tcW w:w="510" w:type="dxa"/>
          </w:tcPr>
          <w:p w14:paraId="40A4D667" w14:textId="77777777" w:rsidR="00654813" w:rsidRDefault="00000000">
            <w:pPr>
              <w:spacing w:after="0" w:line="240" w:lineRule="auto"/>
              <w:jc w:val="center"/>
            </w:pPr>
            <w:r>
              <w:rPr>
                <w:sz w:val="18"/>
              </w:rPr>
              <w:t>14.</w:t>
            </w:r>
          </w:p>
        </w:tc>
        <w:tc>
          <w:tcPr>
            <w:tcW w:w="1814" w:type="dxa"/>
          </w:tcPr>
          <w:p w14:paraId="0EC201CA" w14:textId="77777777" w:rsidR="00654813" w:rsidRDefault="00000000">
            <w:pPr>
              <w:spacing w:after="0" w:line="240" w:lineRule="auto"/>
            </w:pPr>
            <w:r>
              <w:rPr>
                <w:sz w:val="18"/>
              </w:rPr>
              <w:t>Wywietrzniki</w:t>
            </w:r>
          </w:p>
        </w:tc>
        <w:tc>
          <w:tcPr>
            <w:tcW w:w="4706" w:type="dxa"/>
          </w:tcPr>
          <w:p w14:paraId="43CB6A17" w14:textId="77777777" w:rsidR="00654813" w:rsidRDefault="00000000">
            <w:pPr>
              <w:spacing w:after="0" w:line="240" w:lineRule="auto"/>
            </w:pPr>
            <w:r>
              <w:rPr>
                <w:sz w:val="18"/>
              </w:rPr>
              <w:t>Bez wywietrzników</w:t>
            </w:r>
          </w:p>
        </w:tc>
        <w:tc>
          <w:tcPr>
            <w:tcW w:w="2381" w:type="dxa"/>
          </w:tcPr>
          <w:p w14:paraId="6DB1C7AC" w14:textId="77777777" w:rsidR="00654813" w:rsidRDefault="00654813">
            <w:pPr>
              <w:spacing w:after="0" w:line="240" w:lineRule="auto"/>
            </w:pPr>
          </w:p>
        </w:tc>
      </w:tr>
      <w:tr w:rsidR="00654813" w14:paraId="04465510" w14:textId="77777777">
        <w:trPr>
          <w:cantSplit/>
          <w:jc w:val="center"/>
        </w:trPr>
        <w:tc>
          <w:tcPr>
            <w:tcW w:w="510" w:type="dxa"/>
          </w:tcPr>
          <w:p w14:paraId="130A5FB9" w14:textId="77777777" w:rsidR="00654813" w:rsidRDefault="00000000">
            <w:pPr>
              <w:spacing w:after="0" w:line="240" w:lineRule="auto"/>
              <w:jc w:val="center"/>
            </w:pPr>
            <w:r>
              <w:rPr>
                <w:sz w:val="18"/>
              </w:rPr>
              <w:t>15.</w:t>
            </w:r>
          </w:p>
        </w:tc>
        <w:tc>
          <w:tcPr>
            <w:tcW w:w="1814" w:type="dxa"/>
          </w:tcPr>
          <w:p w14:paraId="1006F0CF" w14:textId="77777777" w:rsidR="00654813" w:rsidRDefault="00000000">
            <w:pPr>
              <w:spacing w:after="0" w:line="240" w:lineRule="auto"/>
            </w:pPr>
            <w:r>
              <w:rPr>
                <w:sz w:val="18"/>
              </w:rPr>
              <w:t>Waga</w:t>
            </w:r>
          </w:p>
        </w:tc>
        <w:tc>
          <w:tcPr>
            <w:tcW w:w="4706" w:type="dxa"/>
          </w:tcPr>
          <w:p w14:paraId="7550FC4E" w14:textId="77777777" w:rsidR="00654813" w:rsidRDefault="00000000">
            <w:pPr>
              <w:spacing w:after="0" w:line="240" w:lineRule="auto"/>
            </w:pPr>
            <w:r>
              <w:rPr>
                <w:sz w:val="18"/>
              </w:rPr>
              <w:t>Maksymalnie 280 g dla rozmiaru M (wersja męska)</w:t>
            </w:r>
          </w:p>
        </w:tc>
        <w:tc>
          <w:tcPr>
            <w:tcW w:w="2381" w:type="dxa"/>
          </w:tcPr>
          <w:p w14:paraId="3EEC24A3" w14:textId="77777777" w:rsidR="00654813" w:rsidRDefault="00654813">
            <w:pPr>
              <w:spacing w:after="0" w:line="240" w:lineRule="auto"/>
            </w:pPr>
          </w:p>
        </w:tc>
      </w:tr>
      <w:tr w:rsidR="00654813" w14:paraId="4EEBA073" w14:textId="77777777">
        <w:trPr>
          <w:cantSplit/>
          <w:jc w:val="center"/>
        </w:trPr>
        <w:tc>
          <w:tcPr>
            <w:tcW w:w="510" w:type="dxa"/>
          </w:tcPr>
          <w:p w14:paraId="193A041B" w14:textId="77777777" w:rsidR="00654813" w:rsidRDefault="00000000">
            <w:pPr>
              <w:spacing w:after="0" w:line="240" w:lineRule="auto"/>
              <w:jc w:val="center"/>
            </w:pPr>
            <w:r>
              <w:rPr>
                <w:sz w:val="18"/>
              </w:rPr>
              <w:t>16.</w:t>
            </w:r>
          </w:p>
        </w:tc>
        <w:tc>
          <w:tcPr>
            <w:tcW w:w="1814" w:type="dxa"/>
          </w:tcPr>
          <w:p w14:paraId="61BC499C" w14:textId="77777777" w:rsidR="00654813" w:rsidRDefault="00000000">
            <w:pPr>
              <w:spacing w:after="0" w:line="240" w:lineRule="auto"/>
            </w:pPr>
            <w:r>
              <w:rPr>
                <w:sz w:val="18"/>
              </w:rPr>
              <w:t>Kolorystyka</w:t>
            </w:r>
          </w:p>
        </w:tc>
        <w:tc>
          <w:tcPr>
            <w:tcW w:w="4706" w:type="dxa"/>
          </w:tcPr>
          <w:p w14:paraId="0F60E2A8" w14:textId="77777777" w:rsidR="00654813" w:rsidRDefault="00000000">
            <w:pPr>
              <w:spacing w:after="0" w:line="240" w:lineRule="auto"/>
            </w:pPr>
            <w:r>
              <w:rPr>
                <w:sz w:val="18"/>
              </w:rPr>
              <w:t>Jednolita dla całej dostawy; kolor z palety producenta do uzgodnienia z Zamawiającym po zawarciu umowy</w:t>
            </w:r>
          </w:p>
        </w:tc>
        <w:tc>
          <w:tcPr>
            <w:tcW w:w="2381" w:type="dxa"/>
          </w:tcPr>
          <w:p w14:paraId="12E3F99C" w14:textId="77777777" w:rsidR="00654813" w:rsidRDefault="00654813">
            <w:pPr>
              <w:spacing w:after="0" w:line="240" w:lineRule="auto"/>
            </w:pPr>
          </w:p>
        </w:tc>
      </w:tr>
      <w:tr w:rsidR="00654813" w14:paraId="38311D17" w14:textId="77777777">
        <w:trPr>
          <w:cantSplit/>
          <w:jc w:val="center"/>
        </w:trPr>
        <w:tc>
          <w:tcPr>
            <w:tcW w:w="510" w:type="dxa"/>
          </w:tcPr>
          <w:p w14:paraId="40774042" w14:textId="77777777" w:rsidR="00654813" w:rsidRDefault="00000000">
            <w:pPr>
              <w:spacing w:after="0" w:line="240" w:lineRule="auto"/>
              <w:jc w:val="center"/>
            </w:pPr>
            <w:r>
              <w:rPr>
                <w:sz w:val="18"/>
              </w:rPr>
              <w:t>17.</w:t>
            </w:r>
          </w:p>
        </w:tc>
        <w:tc>
          <w:tcPr>
            <w:tcW w:w="1814" w:type="dxa"/>
          </w:tcPr>
          <w:p w14:paraId="39E8EDB5" w14:textId="77777777" w:rsidR="00654813" w:rsidRDefault="00000000">
            <w:pPr>
              <w:spacing w:after="0" w:line="240" w:lineRule="auto"/>
            </w:pPr>
            <w:r>
              <w:rPr>
                <w:sz w:val="18"/>
              </w:rPr>
              <w:t>Oznakowanie</w:t>
            </w:r>
          </w:p>
        </w:tc>
        <w:tc>
          <w:tcPr>
            <w:tcW w:w="4706" w:type="dxa"/>
          </w:tcPr>
          <w:p w14:paraId="37F40867" w14:textId="77777777" w:rsidR="00654813" w:rsidRDefault="00000000">
            <w:pPr>
              <w:spacing w:after="0" w:line="240" w:lineRule="auto"/>
            </w:pPr>
            <w:r>
              <w:rPr>
                <w:sz w:val="18"/>
              </w:rPr>
              <w:t>Konstrukcja umożliwiająca trwałe oznakowanie logotypami programu (nadruk lub haft) bez utraty właściwości użytkowych; oznakowanie wykona Zamawiający w ramach projektu</w:t>
            </w:r>
          </w:p>
        </w:tc>
        <w:tc>
          <w:tcPr>
            <w:tcW w:w="2381" w:type="dxa"/>
          </w:tcPr>
          <w:p w14:paraId="27F3347B" w14:textId="77777777" w:rsidR="00654813" w:rsidRDefault="00654813">
            <w:pPr>
              <w:spacing w:after="0" w:line="240" w:lineRule="auto"/>
            </w:pPr>
          </w:p>
        </w:tc>
      </w:tr>
    </w:tbl>
    <w:p w14:paraId="4F35BCFE" w14:textId="77777777" w:rsidR="00654813" w:rsidRDefault="00654813">
      <w:pPr>
        <w:spacing w:after="40"/>
        <w:jc w:val="both"/>
      </w:pPr>
    </w:p>
    <w:p w14:paraId="5BA03A9B" w14:textId="77777777" w:rsidR="00654813" w:rsidRDefault="00000000">
      <w:pPr>
        <w:keepNext/>
        <w:spacing w:before="120" w:after="60"/>
        <w:jc w:val="both"/>
      </w:pPr>
      <w:r>
        <w:rPr>
          <w:b/>
        </w:rPr>
        <w:lastRenderedPageBreak/>
        <w:t>Równoważność – Część 1</w:t>
      </w:r>
    </w:p>
    <w:p w14:paraId="2CF54073" w14:textId="77777777" w:rsidR="00654813" w:rsidRDefault="00000000">
      <w:pPr>
        <w:tabs>
          <w:tab w:val="left" w:pos="425"/>
        </w:tabs>
        <w:spacing w:after="60"/>
        <w:ind w:left="425" w:hanging="425"/>
        <w:jc w:val="both"/>
      </w:pPr>
      <w:r>
        <w:rPr>
          <w:sz w:val="20"/>
        </w:rPr>
        <w:t>1.</w:t>
      </w:r>
      <w:r>
        <w:rPr>
          <w:sz w:val="20"/>
        </w:rPr>
        <w:tab/>
      </w:r>
      <w:r>
        <w:rPr>
          <w:b/>
          <w:sz w:val="20"/>
        </w:rPr>
        <w:t>Uzasadnienie użycia nazwy własnej (art. 99 ust. 5 ustawy Pzp).</w:t>
      </w:r>
      <w:r>
        <w:rPr>
          <w:sz w:val="20"/>
        </w:rPr>
        <w:t xml:space="preserve"> Wskazanie znaku towarowego YKK® VISLON® (poz. 9) dotyczy jednego elementu składowego bluzy i służy wyłącznie określeniu standardu zamka kostkowego o podwyższonej wytrzymałości. Cech użytkowych takiego zamka (płynność pracy w niskich temperaturach i po oblodzeniu, odporność na zabrudzenia, trwałość mechanizmu) nie da się opisać w sposób wystarczająco precyzyjny i zrozumiały wyłącznie za pomocą parametrów liczbowych – stąd wskazanie przykładowe z dopuszczeniem rozwiązań równoważnych. Pozostałe wymagania opisano parametrami funkcjonalnymi.</w:t>
      </w:r>
    </w:p>
    <w:p w14:paraId="57B64415" w14:textId="77777777" w:rsidR="00654813" w:rsidRDefault="00000000">
      <w:pPr>
        <w:tabs>
          <w:tab w:val="left" w:pos="425"/>
        </w:tabs>
        <w:spacing w:after="60"/>
        <w:ind w:left="425" w:hanging="425"/>
        <w:jc w:val="both"/>
      </w:pPr>
      <w:r>
        <w:rPr>
          <w:sz w:val="20"/>
        </w:rPr>
        <w:t>2.</w:t>
      </w:r>
      <w:r>
        <w:rPr>
          <w:sz w:val="20"/>
        </w:rPr>
        <w:tab/>
      </w:r>
      <w:r>
        <w:rPr>
          <w:b/>
          <w:sz w:val="20"/>
        </w:rPr>
        <w:t>Kryteria równoważności:</w:t>
      </w:r>
      <w:r>
        <w:rPr>
          <w:sz w:val="20"/>
        </w:rPr>
        <w:t xml:space="preserve"> za równoważny uznaje się zamek kostkowy (z tworzywa sztucznego) innego producenta, rozpinany na całej długości, z osłoną podbródka, przeznaczony do odzieży outdoorowej/technicznej, o porównywalnej wytrzymałości i płynności pracy, odporny na zabrudzenia i niskie temperatury. Zamawiający dopuszcza produkty innych producentów niż wskazany.</w:t>
      </w:r>
    </w:p>
    <w:p w14:paraId="065EBE56" w14:textId="77777777" w:rsidR="00654813" w:rsidRDefault="00000000">
      <w:pPr>
        <w:tabs>
          <w:tab w:val="left" w:pos="425"/>
        </w:tabs>
        <w:spacing w:after="60"/>
        <w:ind w:left="425" w:hanging="425"/>
        <w:jc w:val="both"/>
      </w:pPr>
      <w:r>
        <w:rPr>
          <w:sz w:val="20"/>
        </w:rPr>
        <w:t>3.</w:t>
      </w:r>
      <w:r>
        <w:rPr>
          <w:sz w:val="20"/>
        </w:rPr>
        <w:tab/>
      </w:r>
      <w:r>
        <w:rPr>
          <w:b/>
          <w:sz w:val="20"/>
        </w:rPr>
        <w:t>Sposób wykazania:</w:t>
      </w:r>
      <w:r>
        <w:rPr>
          <w:sz w:val="20"/>
        </w:rPr>
        <w:t xml:space="preserve"> Wykonawca oferujący zamek równoważny wpisuje w poz. 9 producenta i typ zamka oraz załącza do oferty kartę katalogową/specyfikację techniczną bluzy lub zamka potwierdzającą powyższe cechy. Wykonawca oferujący bluzę z zamkiem referencyjnym wpisuje w poz. 9 „YKK VISLON”.</w:t>
      </w:r>
    </w:p>
    <w:p w14:paraId="7BB8A183"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7519083C" w14:textId="77777777" w:rsidR="00654813" w:rsidRDefault="00654813">
      <w:pPr>
        <w:spacing w:after="120"/>
        <w:jc w:val="both"/>
      </w:pPr>
    </w:p>
    <w:p w14:paraId="5C5DEA58" w14:textId="77777777" w:rsidR="00654813" w:rsidRDefault="00000000">
      <w:pPr>
        <w:jc w:val="both"/>
      </w:pPr>
      <w:r>
        <w:rPr>
          <w:sz w:val="19"/>
        </w:rPr>
        <w:t>Podpisano podpisem elektronicznym przez: .......................................................... (wpisać imię i nazwisko osoby upoważnionej do reprezentacji Wykonawcy)</w:t>
      </w:r>
    </w:p>
    <w:p w14:paraId="19F41840" w14:textId="77777777" w:rsidR="00654813" w:rsidRDefault="00000000">
      <w:pPr>
        <w:spacing w:after="0"/>
      </w:pPr>
      <w:r>
        <w:br w:type="page"/>
      </w:r>
    </w:p>
    <w:p w14:paraId="44530067" w14:textId="77777777" w:rsidR="00654813" w:rsidRDefault="00000000">
      <w:pPr>
        <w:spacing w:after="120"/>
        <w:jc w:val="right"/>
      </w:pPr>
      <w:r>
        <w:rPr>
          <w:b/>
        </w:rPr>
        <w:lastRenderedPageBreak/>
        <w:t>Załącznik nr 4b do swz</w:t>
      </w:r>
    </w:p>
    <w:p w14:paraId="3F434F40" w14:textId="77777777" w:rsidR="00654813" w:rsidRDefault="00000000">
      <w:pPr>
        <w:spacing w:after="160"/>
        <w:jc w:val="center"/>
      </w:pPr>
      <w:r>
        <w:rPr>
          <w:b/>
          <w:sz w:val="26"/>
        </w:rPr>
        <w:t>OPIS PRZEDMIOTU ZAMÓWIENIA – CZĘŚĆ 2</w:t>
      </w:r>
    </w:p>
    <w:p w14:paraId="1444304E" w14:textId="77777777" w:rsidR="00654813" w:rsidRDefault="00000000">
      <w:pPr>
        <w:spacing w:after="120"/>
        <w:jc w:val="center"/>
      </w:pPr>
      <w:r>
        <w:rPr>
          <w:b/>
        </w:rPr>
        <w:t>Doposażenie służb ratowniczych na potrzeby szkoleń – ZESTAW BEZZAŁOGOWEGO STATKU POWIETRZNEGO – 1 zestaw</w:t>
      </w:r>
    </w:p>
    <w:p w14:paraId="16FDE2F3" w14:textId="77777777" w:rsidR="00654813" w:rsidRDefault="00000000">
      <w:pPr>
        <w:spacing w:after="40"/>
        <w:jc w:val="both"/>
      </w:pPr>
      <w:r>
        <w:t>Znak sprawy: 2/S/26. Wykonawca: ...................................................</w:t>
      </w:r>
    </w:p>
    <w:p w14:paraId="24F84A1D" w14:textId="77777777" w:rsidR="00654813" w:rsidRDefault="00000000">
      <w:pPr>
        <w:jc w:val="both"/>
      </w:pPr>
      <w:r>
        <w:t>Oferowana platforma – producent: ........................ model: ........................;  głowica obserwacyjna – producent: ........................ model: ........................</w:t>
      </w:r>
    </w:p>
    <w:p w14:paraId="643FF919" w14:textId="77777777" w:rsidR="00654813" w:rsidRDefault="00000000">
      <w:pPr>
        <w:jc w:val="both"/>
      </w:pPr>
      <w:r>
        <w:rPr>
          <w:sz w:val="20"/>
        </w:rPr>
        <w:t>Zestaw przeznaczony jest do działań poszukiwawczo-ratowniczych i szkoleń GOPR w terenie górskim (praca całoroczna, w trudnych warunkach atmosferycznych, także w nocy). Wszystkie elementy zestawu muszą być ze sobą w pełni kompatybilne i stanowić spójny, współpracujący system, obsługiwany z dostarczonej aparatury sterującej. Zakres parametrów podano jako minimalny.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10"/>
        <w:gridCol w:w="2608"/>
        <w:gridCol w:w="4139"/>
        <w:gridCol w:w="2154"/>
      </w:tblGrid>
      <w:tr w:rsidR="00654813" w14:paraId="037E3004" w14:textId="77777777">
        <w:trPr>
          <w:cantSplit/>
          <w:tblHeader/>
          <w:jc w:val="center"/>
        </w:trPr>
        <w:tc>
          <w:tcPr>
            <w:tcW w:w="510" w:type="dxa"/>
            <w:shd w:val="clear" w:color="auto" w:fill="D9E2F3"/>
          </w:tcPr>
          <w:p w14:paraId="054427A0" w14:textId="77777777" w:rsidR="00654813" w:rsidRDefault="00000000">
            <w:pPr>
              <w:spacing w:after="0" w:line="240" w:lineRule="auto"/>
              <w:jc w:val="center"/>
            </w:pPr>
            <w:r>
              <w:rPr>
                <w:b/>
                <w:sz w:val="18"/>
              </w:rPr>
              <w:t>Lp.</w:t>
            </w:r>
          </w:p>
        </w:tc>
        <w:tc>
          <w:tcPr>
            <w:tcW w:w="2608" w:type="dxa"/>
            <w:shd w:val="clear" w:color="auto" w:fill="D9E2F3"/>
          </w:tcPr>
          <w:p w14:paraId="22B0DC0D" w14:textId="77777777" w:rsidR="00654813" w:rsidRDefault="00000000">
            <w:pPr>
              <w:spacing w:after="0" w:line="240" w:lineRule="auto"/>
              <w:jc w:val="center"/>
            </w:pPr>
            <w:r>
              <w:rPr>
                <w:b/>
                <w:sz w:val="18"/>
              </w:rPr>
              <w:t>Nazwa elementu – ilość (produkt referencyjny)</w:t>
            </w:r>
          </w:p>
        </w:tc>
        <w:tc>
          <w:tcPr>
            <w:tcW w:w="4139" w:type="dxa"/>
            <w:shd w:val="clear" w:color="auto" w:fill="D9E2F3"/>
          </w:tcPr>
          <w:p w14:paraId="75F697AA" w14:textId="77777777" w:rsidR="00654813" w:rsidRDefault="00000000">
            <w:pPr>
              <w:spacing w:after="0" w:line="240" w:lineRule="auto"/>
              <w:jc w:val="center"/>
            </w:pPr>
            <w:r>
              <w:rPr>
                <w:b/>
                <w:sz w:val="18"/>
              </w:rPr>
              <w:t>Parametry minimalne (kryteria równoważności)</w:t>
            </w:r>
          </w:p>
        </w:tc>
        <w:tc>
          <w:tcPr>
            <w:tcW w:w="2154" w:type="dxa"/>
            <w:shd w:val="clear" w:color="auto" w:fill="D9E2F3"/>
          </w:tcPr>
          <w:p w14:paraId="102556C3" w14:textId="77777777" w:rsidR="00654813" w:rsidRDefault="00000000">
            <w:pPr>
              <w:spacing w:after="0" w:line="240" w:lineRule="auto"/>
              <w:jc w:val="center"/>
            </w:pPr>
            <w:r>
              <w:rPr>
                <w:b/>
                <w:sz w:val="18"/>
              </w:rPr>
              <w:t>Produkt oferowany (producent, model) / parametry oferowane – opisać</w:t>
            </w:r>
          </w:p>
        </w:tc>
      </w:tr>
      <w:tr w:rsidR="00654813" w14:paraId="12A67AE3" w14:textId="77777777">
        <w:trPr>
          <w:cantSplit/>
          <w:jc w:val="center"/>
        </w:trPr>
        <w:tc>
          <w:tcPr>
            <w:tcW w:w="510" w:type="dxa"/>
          </w:tcPr>
          <w:p w14:paraId="1B04AD45" w14:textId="77777777" w:rsidR="00654813" w:rsidRDefault="00000000">
            <w:pPr>
              <w:spacing w:after="0" w:line="240" w:lineRule="auto"/>
              <w:jc w:val="center"/>
            </w:pPr>
            <w:r>
              <w:rPr>
                <w:sz w:val="18"/>
              </w:rPr>
              <w:t>1.</w:t>
            </w:r>
          </w:p>
        </w:tc>
        <w:tc>
          <w:tcPr>
            <w:tcW w:w="2608" w:type="dxa"/>
          </w:tcPr>
          <w:p w14:paraId="1D78032A" w14:textId="77777777" w:rsidR="00654813" w:rsidRDefault="00000000">
            <w:pPr>
              <w:spacing w:after="0" w:line="240" w:lineRule="auto"/>
            </w:pPr>
            <w:r>
              <w:rPr>
                <w:sz w:val="18"/>
              </w:rPr>
              <w:t>Platforma bezzałogowego statku powietrznego – 1 szt. (produkt referencyjny: DJI Matrice 400 lub równoważny)</w:t>
            </w:r>
          </w:p>
        </w:tc>
        <w:tc>
          <w:tcPr>
            <w:tcW w:w="4139" w:type="dxa"/>
          </w:tcPr>
          <w:p w14:paraId="201E2698" w14:textId="77777777" w:rsidR="00654813" w:rsidRDefault="00000000">
            <w:pPr>
              <w:spacing w:after="0" w:line="240" w:lineRule="auto"/>
            </w:pPr>
            <w:r>
              <w:rPr>
                <w:sz w:val="18"/>
              </w:rPr>
              <w:t>Czas lotu bez obciążenia min. 50 minut; udźwig (masa podwieszeń) min. 5 kg; możliwość jednoczesnej pracy min. 2 gimbali z rozbudową do 3 stanowisk; klasa szczelności min. IP54; zakres temperatur pracy min. od −20°C do +45°C; odporność na wiatr min. 12 m/s; wielokierunkowy system wykrywania i omijania przeszkód, w tym czujniki aktywne (np. LiDAR/radar) umożliwiające pracę przy słabym oświetleniu; moduł pozycjonowania precyzyjnego (RTK); transmisja obrazu i sterowania o zasięgu min. 8 km w konfiguracji zgodnej z prawem UE; kompletny (śmigła, wibroizolator gimbala, akcesoria montażowe producenta)</w:t>
            </w:r>
          </w:p>
        </w:tc>
        <w:tc>
          <w:tcPr>
            <w:tcW w:w="2154" w:type="dxa"/>
          </w:tcPr>
          <w:p w14:paraId="3FBB61DF" w14:textId="77777777" w:rsidR="00654813" w:rsidRDefault="00654813">
            <w:pPr>
              <w:spacing w:after="0" w:line="240" w:lineRule="auto"/>
            </w:pPr>
          </w:p>
        </w:tc>
      </w:tr>
      <w:tr w:rsidR="00654813" w14:paraId="37E6D566" w14:textId="77777777">
        <w:trPr>
          <w:cantSplit/>
          <w:jc w:val="center"/>
        </w:trPr>
        <w:tc>
          <w:tcPr>
            <w:tcW w:w="510" w:type="dxa"/>
          </w:tcPr>
          <w:p w14:paraId="17C505E6" w14:textId="77777777" w:rsidR="00654813" w:rsidRDefault="00000000">
            <w:pPr>
              <w:spacing w:after="0" w:line="240" w:lineRule="auto"/>
              <w:jc w:val="center"/>
            </w:pPr>
            <w:r>
              <w:rPr>
                <w:sz w:val="18"/>
              </w:rPr>
              <w:t>2.</w:t>
            </w:r>
          </w:p>
        </w:tc>
        <w:tc>
          <w:tcPr>
            <w:tcW w:w="2608" w:type="dxa"/>
          </w:tcPr>
          <w:p w14:paraId="7C7FFB34" w14:textId="77777777" w:rsidR="00654813" w:rsidRDefault="00000000">
            <w:pPr>
              <w:spacing w:after="0" w:line="240" w:lineRule="auto"/>
            </w:pPr>
            <w:r>
              <w:rPr>
                <w:sz w:val="18"/>
              </w:rPr>
              <w:t>Akumulatory inteligentne do platformy – 4 szt. (produkt referencyjny: DJI TB100 lub równoważny)</w:t>
            </w:r>
          </w:p>
        </w:tc>
        <w:tc>
          <w:tcPr>
            <w:tcW w:w="4139" w:type="dxa"/>
          </w:tcPr>
          <w:p w14:paraId="54D4F200" w14:textId="77777777" w:rsidR="00654813" w:rsidRDefault="00000000">
            <w:pPr>
              <w:spacing w:after="0" w:line="240" w:lineRule="auto"/>
            </w:pPr>
            <w:r>
              <w:rPr>
                <w:sz w:val="18"/>
              </w:rPr>
              <w:t>Dedykowane do oferowanej platformy; system zarządzania ogniwami (BMS); konstrukcja umożliwiająca szybką wymianę w terenie; praca w ujemnych temperaturach (funkcja podgrzewania ogniw)</w:t>
            </w:r>
          </w:p>
        </w:tc>
        <w:tc>
          <w:tcPr>
            <w:tcW w:w="2154" w:type="dxa"/>
          </w:tcPr>
          <w:p w14:paraId="0854CA70" w14:textId="77777777" w:rsidR="00654813" w:rsidRDefault="00654813">
            <w:pPr>
              <w:spacing w:after="0" w:line="240" w:lineRule="auto"/>
            </w:pPr>
          </w:p>
        </w:tc>
      </w:tr>
      <w:tr w:rsidR="00654813" w14:paraId="3D0DE5D6" w14:textId="77777777">
        <w:trPr>
          <w:cantSplit/>
          <w:jc w:val="center"/>
        </w:trPr>
        <w:tc>
          <w:tcPr>
            <w:tcW w:w="510" w:type="dxa"/>
          </w:tcPr>
          <w:p w14:paraId="2D957210" w14:textId="77777777" w:rsidR="00654813" w:rsidRDefault="00000000">
            <w:pPr>
              <w:spacing w:after="0" w:line="240" w:lineRule="auto"/>
              <w:jc w:val="center"/>
            </w:pPr>
            <w:r>
              <w:rPr>
                <w:sz w:val="18"/>
              </w:rPr>
              <w:t>3.</w:t>
            </w:r>
          </w:p>
        </w:tc>
        <w:tc>
          <w:tcPr>
            <w:tcW w:w="2608" w:type="dxa"/>
          </w:tcPr>
          <w:p w14:paraId="594598A4" w14:textId="77777777" w:rsidR="00654813" w:rsidRDefault="00000000">
            <w:pPr>
              <w:spacing w:after="0" w:line="240" w:lineRule="auto"/>
            </w:pPr>
            <w:r>
              <w:rPr>
                <w:sz w:val="18"/>
              </w:rPr>
              <w:t>Aparatura sterująca – 1 szt. (produkt referencyjny: DJI RC Plus 2 Enterprise Enhanced lub równoważna)</w:t>
            </w:r>
          </w:p>
        </w:tc>
        <w:tc>
          <w:tcPr>
            <w:tcW w:w="4139" w:type="dxa"/>
          </w:tcPr>
          <w:p w14:paraId="5DFDBAB2" w14:textId="77777777" w:rsidR="00654813" w:rsidRDefault="00000000">
            <w:pPr>
              <w:spacing w:after="0" w:line="240" w:lineRule="auto"/>
            </w:pPr>
            <w:r>
              <w:rPr>
                <w:sz w:val="18"/>
              </w:rPr>
              <w:t>Wbudowany ekran min. 7 cali o jasności min. 1 000 nit; obsługa wszystkich funkcji platformy i podwieszeń; praca dwuoperatorska z przekazywaniem sterowania między aparaturami; wymienny akumulator; możliwość pracy przy ujemnych temperaturach</w:t>
            </w:r>
          </w:p>
        </w:tc>
        <w:tc>
          <w:tcPr>
            <w:tcW w:w="2154" w:type="dxa"/>
          </w:tcPr>
          <w:p w14:paraId="69F026D0" w14:textId="77777777" w:rsidR="00654813" w:rsidRDefault="00654813">
            <w:pPr>
              <w:spacing w:after="0" w:line="240" w:lineRule="auto"/>
            </w:pPr>
          </w:p>
        </w:tc>
      </w:tr>
      <w:tr w:rsidR="00654813" w14:paraId="73AE9A57" w14:textId="77777777">
        <w:trPr>
          <w:cantSplit/>
          <w:jc w:val="center"/>
        </w:trPr>
        <w:tc>
          <w:tcPr>
            <w:tcW w:w="510" w:type="dxa"/>
          </w:tcPr>
          <w:p w14:paraId="59370846" w14:textId="77777777" w:rsidR="00654813" w:rsidRDefault="00000000">
            <w:pPr>
              <w:spacing w:after="0" w:line="240" w:lineRule="auto"/>
              <w:jc w:val="center"/>
            </w:pPr>
            <w:r>
              <w:rPr>
                <w:sz w:val="18"/>
              </w:rPr>
              <w:t>4.</w:t>
            </w:r>
          </w:p>
        </w:tc>
        <w:tc>
          <w:tcPr>
            <w:tcW w:w="2608" w:type="dxa"/>
          </w:tcPr>
          <w:p w14:paraId="2F4554D9" w14:textId="77777777" w:rsidR="00654813" w:rsidRDefault="00000000">
            <w:pPr>
              <w:spacing w:after="0" w:line="240" w:lineRule="auto"/>
            </w:pPr>
            <w:r>
              <w:rPr>
                <w:sz w:val="18"/>
              </w:rPr>
              <w:t>Dodatkowe akumulatory do aparatury sterującej – 1 szt. (produkt referencyjny: DJI WB37 lub równoważny)</w:t>
            </w:r>
          </w:p>
        </w:tc>
        <w:tc>
          <w:tcPr>
            <w:tcW w:w="4139" w:type="dxa"/>
          </w:tcPr>
          <w:p w14:paraId="11D4E67F" w14:textId="77777777" w:rsidR="00654813" w:rsidRDefault="00000000">
            <w:pPr>
              <w:spacing w:after="0" w:line="240" w:lineRule="auto"/>
            </w:pPr>
            <w:r>
              <w:rPr>
                <w:sz w:val="18"/>
              </w:rPr>
              <w:t>Kompatybilne z oferowaną aparaturą sterującą</w:t>
            </w:r>
          </w:p>
        </w:tc>
        <w:tc>
          <w:tcPr>
            <w:tcW w:w="2154" w:type="dxa"/>
          </w:tcPr>
          <w:p w14:paraId="2F9B4B90" w14:textId="77777777" w:rsidR="00654813" w:rsidRDefault="00654813">
            <w:pPr>
              <w:spacing w:after="0" w:line="240" w:lineRule="auto"/>
            </w:pPr>
          </w:p>
        </w:tc>
      </w:tr>
      <w:tr w:rsidR="00654813" w14:paraId="5BC59CCB" w14:textId="77777777">
        <w:trPr>
          <w:cantSplit/>
          <w:jc w:val="center"/>
        </w:trPr>
        <w:tc>
          <w:tcPr>
            <w:tcW w:w="510" w:type="dxa"/>
          </w:tcPr>
          <w:p w14:paraId="0C64034E" w14:textId="77777777" w:rsidR="00654813" w:rsidRDefault="00000000">
            <w:pPr>
              <w:spacing w:after="0" w:line="240" w:lineRule="auto"/>
              <w:jc w:val="center"/>
            </w:pPr>
            <w:r>
              <w:rPr>
                <w:sz w:val="18"/>
              </w:rPr>
              <w:t>5.</w:t>
            </w:r>
          </w:p>
        </w:tc>
        <w:tc>
          <w:tcPr>
            <w:tcW w:w="2608" w:type="dxa"/>
          </w:tcPr>
          <w:p w14:paraId="73DF7903" w14:textId="77777777" w:rsidR="00654813" w:rsidRDefault="00000000">
            <w:pPr>
              <w:spacing w:after="0" w:line="240" w:lineRule="auto"/>
            </w:pPr>
            <w:r>
              <w:rPr>
                <w:sz w:val="18"/>
              </w:rPr>
              <w:t>Stacja ładowania akumulatorów – 1 szt. (produkt referencyjny: DJI BS100 lub równoważna)</w:t>
            </w:r>
          </w:p>
        </w:tc>
        <w:tc>
          <w:tcPr>
            <w:tcW w:w="4139" w:type="dxa"/>
          </w:tcPr>
          <w:p w14:paraId="5F325256" w14:textId="77777777" w:rsidR="00654813" w:rsidRDefault="00000000">
            <w:pPr>
              <w:spacing w:after="0" w:line="240" w:lineRule="auto"/>
            </w:pPr>
            <w:r>
              <w:rPr>
                <w:sz w:val="18"/>
              </w:rPr>
              <w:t>Ładowanie sekwencyjne min. 2 akumulatorów platformy; funkcja bezpiecznego przechowywania i transportu akumulatorów</w:t>
            </w:r>
          </w:p>
        </w:tc>
        <w:tc>
          <w:tcPr>
            <w:tcW w:w="2154" w:type="dxa"/>
          </w:tcPr>
          <w:p w14:paraId="288D9CD0" w14:textId="77777777" w:rsidR="00654813" w:rsidRDefault="00654813">
            <w:pPr>
              <w:spacing w:after="0" w:line="240" w:lineRule="auto"/>
            </w:pPr>
          </w:p>
        </w:tc>
      </w:tr>
      <w:tr w:rsidR="00654813" w14:paraId="76D0F616" w14:textId="77777777">
        <w:trPr>
          <w:cantSplit/>
          <w:jc w:val="center"/>
        </w:trPr>
        <w:tc>
          <w:tcPr>
            <w:tcW w:w="510" w:type="dxa"/>
          </w:tcPr>
          <w:p w14:paraId="471D11A8" w14:textId="77777777" w:rsidR="00654813" w:rsidRDefault="00000000">
            <w:pPr>
              <w:spacing w:after="0" w:line="240" w:lineRule="auto"/>
              <w:jc w:val="center"/>
            </w:pPr>
            <w:r>
              <w:rPr>
                <w:sz w:val="18"/>
              </w:rPr>
              <w:t>6.</w:t>
            </w:r>
          </w:p>
        </w:tc>
        <w:tc>
          <w:tcPr>
            <w:tcW w:w="2608" w:type="dxa"/>
          </w:tcPr>
          <w:p w14:paraId="413B21D0" w14:textId="77777777" w:rsidR="00654813" w:rsidRDefault="00000000">
            <w:pPr>
              <w:spacing w:after="0" w:line="240" w:lineRule="auto"/>
            </w:pPr>
            <w:r>
              <w:rPr>
                <w:sz w:val="18"/>
              </w:rPr>
              <w:t>Podwójne mocowanie gimbala – 1 szt.</w:t>
            </w:r>
          </w:p>
        </w:tc>
        <w:tc>
          <w:tcPr>
            <w:tcW w:w="4139" w:type="dxa"/>
          </w:tcPr>
          <w:p w14:paraId="148D02DB" w14:textId="77777777" w:rsidR="00654813" w:rsidRDefault="00000000">
            <w:pPr>
              <w:spacing w:after="0" w:line="240" w:lineRule="auto"/>
            </w:pPr>
            <w:r>
              <w:rPr>
                <w:sz w:val="18"/>
              </w:rPr>
              <w:t>Dedykowane do oferowanej platformy; umożliwia jednoczesny montaż 2 podwieszeń</w:t>
            </w:r>
          </w:p>
        </w:tc>
        <w:tc>
          <w:tcPr>
            <w:tcW w:w="2154" w:type="dxa"/>
          </w:tcPr>
          <w:p w14:paraId="00B33A51" w14:textId="77777777" w:rsidR="00654813" w:rsidRDefault="00654813">
            <w:pPr>
              <w:spacing w:after="0" w:line="240" w:lineRule="auto"/>
            </w:pPr>
          </w:p>
        </w:tc>
      </w:tr>
      <w:tr w:rsidR="00654813" w14:paraId="7E0575B1" w14:textId="77777777">
        <w:trPr>
          <w:cantSplit/>
          <w:jc w:val="center"/>
        </w:trPr>
        <w:tc>
          <w:tcPr>
            <w:tcW w:w="510" w:type="dxa"/>
          </w:tcPr>
          <w:p w14:paraId="497DA0D4" w14:textId="77777777" w:rsidR="00654813" w:rsidRDefault="00000000">
            <w:pPr>
              <w:spacing w:after="0" w:line="240" w:lineRule="auto"/>
              <w:jc w:val="center"/>
            </w:pPr>
            <w:r>
              <w:rPr>
                <w:sz w:val="18"/>
              </w:rPr>
              <w:t>7.</w:t>
            </w:r>
          </w:p>
        </w:tc>
        <w:tc>
          <w:tcPr>
            <w:tcW w:w="2608" w:type="dxa"/>
          </w:tcPr>
          <w:p w14:paraId="738FCD8A" w14:textId="77777777" w:rsidR="00654813" w:rsidRDefault="00000000">
            <w:pPr>
              <w:spacing w:after="0" w:line="240" w:lineRule="auto"/>
            </w:pPr>
            <w:r>
              <w:rPr>
                <w:sz w:val="18"/>
              </w:rPr>
              <w:t>Pojedyncze mocowanie gimbala (trzecie stanowisko) – 1 szt.</w:t>
            </w:r>
          </w:p>
        </w:tc>
        <w:tc>
          <w:tcPr>
            <w:tcW w:w="4139" w:type="dxa"/>
          </w:tcPr>
          <w:p w14:paraId="6ECD0FE1" w14:textId="77777777" w:rsidR="00654813" w:rsidRDefault="00000000">
            <w:pPr>
              <w:spacing w:after="0" w:line="240" w:lineRule="auto"/>
            </w:pPr>
            <w:r>
              <w:rPr>
                <w:sz w:val="18"/>
              </w:rPr>
              <w:t>Dedykowane do oferowanej platformy; umożliwia montaż trzeciego podwieszenia</w:t>
            </w:r>
          </w:p>
        </w:tc>
        <w:tc>
          <w:tcPr>
            <w:tcW w:w="2154" w:type="dxa"/>
          </w:tcPr>
          <w:p w14:paraId="4BE72865" w14:textId="77777777" w:rsidR="00654813" w:rsidRDefault="00654813">
            <w:pPr>
              <w:spacing w:after="0" w:line="240" w:lineRule="auto"/>
            </w:pPr>
          </w:p>
        </w:tc>
      </w:tr>
      <w:tr w:rsidR="00654813" w14:paraId="3323C770" w14:textId="77777777">
        <w:trPr>
          <w:cantSplit/>
          <w:jc w:val="center"/>
        </w:trPr>
        <w:tc>
          <w:tcPr>
            <w:tcW w:w="510" w:type="dxa"/>
          </w:tcPr>
          <w:p w14:paraId="328100B0" w14:textId="77777777" w:rsidR="00654813" w:rsidRDefault="00000000">
            <w:pPr>
              <w:spacing w:after="0" w:line="240" w:lineRule="auto"/>
              <w:jc w:val="center"/>
            </w:pPr>
            <w:r>
              <w:rPr>
                <w:sz w:val="18"/>
              </w:rPr>
              <w:lastRenderedPageBreak/>
              <w:t>8.</w:t>
            </w:r>
          </w:p>
        </w:tc>
        <w:tc>
          <w:tcPr>
            <w:tcW w:w="2608" w:type="dxa"/>
          </w:tcPr>
          <w:p w14:paraId="1A041D4E" w14:textId="77777777" w:rsidR="00654813" w:rsidRDefault="00000000">
            <w:pPr>
              <w:spacing w:after="0" w:line="240" w:lineRule="auto"/>
            </w:pPr>
            <w:r>
              <w:rPr>
                <w:sz w:val="18"/>
              </w:rPr>
              <w:t>Głowica obserwacyjna multisensoryczna – 1 szt. (produkt referencyjny: DJI Zenmuse H30T lub równoważna)</w:t>
            </w:r>
          </w:p>
        </w:tc>
        <w:tc>
          <w:tcPr>
            <w:tcW w:w="4139" w:type="dxa"/>
          </w:tcPr>
          <w:p w14:paraId="2AE50A1C" w14:textId="77777777" w:rsidR="00654813" w:rsidRDefault="00000000">
            <w:pPr>
              <w:spacing w:after="0" w:line="240" w:lineRule="auto"/>
            </w:pPr>
            <w:r>
              <w:rPr>
                <w:sz w:val="18"/>
              </w:rPr>
              <w:t>Stabilizacja 3-osiowa; kamera termowizyjna o rozdzielczości natywnej min. 640×512 px z trybem podwyższonej rozdzielczości min. 1280×1024 px; kamera z zoomem optycznym min. 20× i przybliżeniem hybrydowym min. 60×; kamera szerokokątna; dalmierz laserowy o zasięgu min. 2 000 m; funkcja doświetlenia NIR / tryb nocny; odporność na warunki atmosferyczne umożliwiająca pracę w deszczu (klasa szczelności min. IP44)</w:t>
            </w:r>
          </w:p>
        </w:tc>
        <w:tc>
          <w:tcPr>
            <w:tcW w:w="2154" w:type="dxa"/>
          </w:tcPr>
          <w:p w14:paraId="2FC1A6AB" w14:textId="77777777" w:rsidR="00654813" w:rsidRDefault="00654813">
            <w:pPr>
              <w:spacing w:after="0" w:line="240" w:lineRule="auto"/>
            </w:pPr>
          </w:p>
        </w:tc>
      </w:tr>
      <w:tr w:rsidR="00654813" w14:paraId="60BCE766" w14:textId="77777777">
        <w:trPr>
          <w:cantSplit/>
          <w:jc w:val="center"/>
        </w:trPr>
        <w:tc>
          <w:tcPr>
            <w:tcW w:w="510" w:type="dxa"/>
          </w:tcPr>
          <w:p w14:paraId="7EA6DAF1" w14:textId="77777777" w:rsidR="00654813" w:rsidRDefault="00000000">
            <w:pPr>
              <w:spacing w:after="0" w:line="240" w:lineRule="auto"/>
              <w:jc w:val="center"/>
            </w:pPr>
            <w:r>
              <w:rPr>
                <w:sz w:val="18"/>
              </w:rPr>
              <w:t>9.</w:t>
            </w:r>
          </w:p>
        </w:tc>
        <w:tc>
          <w:tcPr>
            <w:tcW w:w="2608" w:type="dxa"/>
          </w:tcPr>
          <w:p w14:paraId="622A45C9" w14:textId="77777777" w:rsidR="00654813" w:rsidRDefault="00000000">
            <w:pPr>
              <w:spacing w:after="0" w:line="240" w:lineRule="auto"/>
            </w:pPr>
            <w:r>
              <w:rPr>
                <w:sz w:val="18"/>
              </w:rPr>
              <w:t>Oświetlacz (reflektor) gimbalowy – 1 szt. (produkt referencyjny: DJI Zenmuse S1 lub równoważny)</w:t>
            </w:r>
          </w:p>
        </w:tc>
        <w:tc>
          <w:tcPr>
            <w:tcW w:w="4139" w:type="dxa"/>
          </w:tcPr>
          <w:p w14:paraId="0AC421FD" w14:textId="77777777" w:rsidR="00654813" w:rsidRDefault="00000000">
            <w:pPr>
              <w:spacing w:after="0" w:line="240" w:lineRule="auto"/>
            </w:pPr>
            <w:r>
              <w:rPr>
                <w:sz w:val="18"/>
              </w:rPr>
              <w:t>Montowany na gimbalu platformy, stabilizowany, sterowany zdalnie z aparatury; moc świetlna umożliwiająca efektywne doświetlenie terenu działań z wysokości min. 50 m</w:t>
            </w:r>
          </w:p>
        </w:tc>
        <w:tc>
          <w:tcPr>
            <w:tcW w:w="2154" w:type="dxa"/>
          </w:tcPr>
          <w:p w14:paraId="2158A4F4" w14:textId="77777777" w:rsidR="00654813" w:rsidRDefault="00654813">
            <w:pPr>
              <w:spacing w:after="0" w:line="240" w:lineRule="auto"/>
            </w:pPr>
          </w:p>
        </w:tc>
      </w:tr>
      <w:tr w:rsidR="00654813" w14:paraId="4EC761C4" w14:textId="77777777">
        <w:trPr>
          <w:cantSplit/>
          <w:jc w:val="center"/>
        </w:trPr>
        <w:tc>
          <w:tcPr>
            <w:tcW w:w="510" w:type="dxa"/>
          </w:tcPr>
          <w:p w14:paraId="4A062E30" w14:textId="77777777" w:rsidR="00654813" w:rsidRDefault="00000000">
            <w:pPr>
              <w:spacing w:after="0" w:line="240" w:lineRule="auto"/>
              <w:jc w:val="center"/>
            </w:pPr>
            <w:r>
              <w:rPr>
                <w:sz w:val="18"/>
              </w:rPr>
              <w:t>10.</w:t>
            </w:r>
          </w:p>
        </w:tc>
        <w:tc>
          <w:tcPr>
            <w:tcW w:w="2608" w:type="dxa"/>
          </w:tcPr>
          <w:p w14:paraId="6A26C41F" w14:textId="77777777" w:rsidR="00654813" w:rsidRDefault="00000000">
            <w:pPr>
              <w:spacing w:after="0" w:line="240" w:lineRule="auto"/>
            </w:pPr>
            <w:r>
              <w:rPr>
                <w:sz w:val="18"/>
              </w:rPr>
              <w:t>Głośnik gimbalowy – 1 szt. (produkt referencyjny: DJI Zenmuse V1 lub równoważny)</w:t>
            </w:r>
          </w:p>
        </w:tc>
        <w:tc>
          <w:tcPr>
            <w:tcW w:w="4139" w:type="dxa"/>
          </w:tcPr>
          <w:p w14:paraId="6C3ECD8C" w14:textId="77777777" w:rsidR="00654813" w:rsidRDefault="00000000">
            <w:pPr>
              <w:spacing w:after="0" w:line="240" w:lineRule="auto"/>
            </w:pPr>
            <w:r>
              <w:rPr>
                <w:sz w:val="18"/>
              </w:rPr>
              <w:t>Montowany na platformie, sterowany zdalnie z aparatury; nadawanie komunikatów na żywo oraz odtwarzanie plików; poziom głośności umożliwiający słyszalność komunikatów z wysokości min. 100 m</w:t>
            </w:r>
          </w:p>
        </w:tc>
        <w:tc>
          <w:tcPr>
            <w:tcW w:w="2154" w:type="dxa"/>
          </w:tcPr>
          <w:p w14:paraId="40607077" w14:textId="77777777" w:rsidR="00654813" w:rsidRDefault="00654813">
            <w:pPr>
              <w:spacing w:after="0" w:line="240" w:lineRule="auto"/>
            </w:pPr>
          </w:p>
        </w:tc>
      </w:tr>
      <w:tr w:rsidR="00654813" w14:paraId="145D994E" w14:textId="77777777">
        <w:trPr>
          <w:cantSplit/>
          <w:jc w:val="center"/>
        </w:trPr>
        <w:tc>
          <w:tcPr>
            <w:tcW w:w="510" w:type="dxa"/>
          </w:tcPr>
          <w:p w14:paraId="51FE828E" w14:textId="77777777" w:rsidR="00654813" w:rsidRDefault="00000000">
            <w:pPr>
              <w:spacing w:after="0" w:line="240" w:lineRule="auto"/>
              <w:jc w:val="center"/>
            </w:pPr>
            <w:r>
              <w:rPr>
                <w:sz w:val="18"/>
              </w:rPr>
              <w:t>11.</w:t>
            </w:r>
          </w:p>
        </w:tc>
        <w:tc>
          <w:tcPr>
            <w:tcW w:w="2608" w:type="dxa"/>
          </w:tcPr>
          <w:p w14:paraId="2BE36012" w14:textId="77777777" w:rsidR="00654813" w:rsidRDefault="00000000">
            <w:pPr>
              <w:spacing w:after="0" w:line="240" w:lineRule="auto"/>
            </w:pPr>
            <w:r>
              <w:rPr>
                <w:sz w:val="18"/>
              </w:rPr>
              <w:t>System zrzutu – 1 szt.</w:t>
            </w:r>
          </w:p>
        </w:tc>
        <w:tc>
          <w:tcPr>
            <w:tcW w:w="4139" w:type="dxa"/>
          </w:tcPr>
          <w:p w14:paraId="4CE96E40" w14:textId="77777777" w:rsidR="00654813" w:rsidRDefault="00000000">
            <w:pPr>
              <w:spacing w:after="0" w:line="240" w:lineRule="auto"/>
            </w:pPr>
            <w:r>
              <w:rPr>
                <w:sz w:val="18"/>
              </w:rPr>
              <w:t>Kompatybilny z oferowaną platformą; udźwig min. 2 kg; zdalne wyzwalanie zrzutu z aparatury sterującej</w:t>
            </w:r>
          </w:p>
        </w:tc>
        <w:tc>
          <w:tcPr>
            <w:tcW w:w="2154" w:type="dxa"/>
          </w:tcPr>
          <w:p w14:paraId="323773AE" w14:textId="77777777" w:rsidR="00654813" w:rsidRDefault="00654813">
            <w:pPr>
              <w:spacing w:after="0" w:line="240" w:lineRule="auto"/>
            </w:pPr>
          </w:p>
        </w:tc>
      </w:tr>
      <w:tr w:rsidR="00654813" w14:paraId="3F8FE371" w14:textId="77777777">
        <w:trPr>
          <w:cantSplit/>
          <w:jc w:val="center"/>
        </w:trPr>
        <w:tc>
          <w:tcPr>
            <w:tcW w:w="510" w:type="dxa"/>
          </w:tcPr>
          <w:p w14:paraId="65CEF690" w14:textId="77777777" w:rsidR="00654813" w:rsidRDefault="00000000">
            <w:pPr>
              <w:spacing w:after="0" w:line="240" w:lineRule="auto"/>
              <w:jc w:val="center"/>
            </w:pPr>
            <w:r>
              <w:rPr>
                <w:sz w:val="18"/>
              </w:rPr>
              <w:t>12.</w:t>
            </w:r>
          </w:p>
        </w:tc>
        <w:tc>
          <w:tcPr>
            <w:tcW w:w="2608" w:type="dxa"/>
          </w:tcPr>
          <w:p w14:paraId="4FD5D91D" w14:textId="77777777" w:rsidR="00654813" w:rsidRDefault="00000000">
            <w:pPr>
              <w:spacing w:after="0" w:line="240" w:lineRule="auto"/>
            </w:pPr>
            <w:r>
              <w:rPr>
                <w:sz w:val="18"/>
              </w:rPr>
              <w:t>Moduł łączności komórkowej (LTE) – 1 szt. (produkt referencyjny: DJI Cellular Dongle 2 lub równoważny)</w:t>
            </w:r>
          </w:p>
        </w:tc>
        <w:tc>
          <w:tcPr>
            <w:tcW w:w="4139" w:type="dxa"/>
          </w:tcPr>
          <w:p w14:paraId="59F70F77" w14:textId="77777777" w:rsidR="00654813" w:rsidRDefault="00000000">
            <w:pPr>
              <w:spacing w:after="0" w:line="240" w:lineRule="auto"/>
            </w:pPr>
            <w:r>
              <w:rPr>
                <w:sz w:val="18"/>
              </w:rPr>
              <w:t>Kompatybilny z oferowaną platformą; transmisja danych przez sieć komórkową jako łącze zapasowe</w:t>
            </w:r>
          </w:p>
        </w:tc>
        <w:tc>
          <w:tcPr>
            <w:tcW w:w="2154" w:type="dxa"/>
          </w:tcPr>
          <w:p w14:paraId="76193194" w14:textId="77777777" w:rsidR="00654813" w:rsidRDefault="00654813">
            <w:pPr>
              <w:spacing w:after="0" w:line="240" w:lineRule="auto"/>
            </w:pPr>
          </w:p>
        </w:tc>
      </w:tr>
      <w:tr w:rsidR="00654813" w14:paraId="37B83359" w14:textId="77777777">
        <w:trPr>
          <w:cantSplit/>
          <w:jc w:val="center"/>
        </w:trPr>
        <w:tc>
          <w:tcPr>
            <w:tcW w:w="510" w:type="dxa"/>
          </w:tcPr>
          <w:p w14:paraId="0E153674" w14:textId="77777777" w:rsidR="00654813" w:rsidRDefault="00000000">
            <w:pPr>
              <w:spacing w:after="0" w:line="240" w:lineRule="auto"/>
              <w:jc w:val="center"/>
            </w:pPr>
            <w:r>
              <w:rPr>
                <w:sz w:val="18"/>
              </w:rPr>
              <w:t>13.</w:t>
            </w:r>
          </w:p>
        </w:tc>
        <w:tc>
          <w:tcPr>
            <w:tcW w:w="2608" w:type="dxa"/>
          </w:tcPr>
          <w:p w14:paraId="5ED6AFCB" w14:textId="77777777" w:rsidR="00654813" w:rsidRDefault="00000000">
            <w:pPr>
              <w:spacing w:after="0" w:line="240" w:lineRule="auto"/>
            </w:pPr>
            <w:r>
              <w:rPr>
                <w:sz w:val="18"/>
              </w:rPr>
              <w:t>Osłony przeciwsłoneczne do aparatury sterującej – 1 szt. (produkt referencyjny: np. typu Sunnylife 2 in 1 lub równoważne)</w:t>
            </w:r>
          </w:p>
        </w:tc>
        <w:tc>
          <w:tcPr>
            <w:tcW w:w="4139" w:type="dxa"/>
          </w:tcPr>
          <w:p w14:paraId="6D22ECAA" w14:textId="77777777" w:rsidR="00654813" w:rsidRDefault="00000000">
            <w:pPr>
              <w:spacing w:after="0" w:line="240" w:lineRule="auto"/>
            </w:pPr>
            <w:r>
              <w:rPr>
                <w:sz w:val="18"/>
              </w:rPr>
              <w:t>Dopasowane do oferowanej aparatury</w:t>
            </w:r>
          </w:p>
        </w:tc>
        <w:tc>
          <w:tcPr>
            <w:tcW w:w="2154" w:type="dxa"/>
          </w:tcPr>
          <w:p w14:paraId="6FDE2181" w14:textId="77777777" w:rsidR="00654813" w:rsidRDefault="00654813">
            <w:pPr>
              <w:spacing w:after="0" w:line="240" w:lineRule="auto"/>
            </w:pPr>
          </w:p>
        </w:tc>
      </w:tr>
      <w:tr w:rsidR="00654813" w14:paraId="7AAC1A78" w14:textId="77777777">
        <w:trPr>
          <w:cantSplit/>
          <w:jc w:val="center"/>
        </w:trPr>
        <w:tc>
          <w:tcPr>
            <w:tcW w:w="510" w:type="dxa"/>
          </w:tcPr>
          <w:p w14:paraId="30969CF3" w14:textId="77777777" w:rsidR="00654813" w:rsidRDefault="00000000">
            <w:pPr>
              <w:spacing w:after="0" w:line="240" w:lineRule="auto"/>
              <w:jc w:val="center"/>
            </w:pPr>
            <w:r>
              <w:rPr>
                <w:sz w:val="18"/>
              </w:rPr>
              <w:t>14.</w:t>
            </w:r>
          </w:p>
        </w:tc>
        <w:tc>
          <w:tcPr>
            <w:tcW w:w="2608" w:type="dxa"/>
          </w:tcPr>
          <w:p w14:paraId="1D0FD1EC" w14:textId="77777777" w:rsidR="00654813" w:rsidRDefault="00000000">
            <w:pPr>
              <w:spacing w:after="0" w:line="240" w:lineRule="auto"/>
            </w:pPr>
            <w:r>
              <w:rPr>
                <w:sz w:val="18"/>
              </w:rPr>
              <w:t>Szelki z mocowaniem do aparatury sterującej – 1 kpl. (produkt referencyjny: np. typu RC Plus Bracket Kit lub równoważne)</w:t>
            </w:r>
          </w:p>
        </w:tc>
        <w:tc>
          <w:tcPr>
            <w:tcW w:w="4139" w:type="dxa"/>
          </w:tcPr>
          <w:p w14:paraId="02F514B1" w14:textId="77777777" w:rsidR="00654813" w:rsidRDefault="00000000">
            <w:pPr>
              <w:spacing w:after="0" w:line="240" w:lineRule="auto"/>
            </w:pPr>
            <w:r>
              <w:rPr>
                <w:sz w:val="18"/>
              </w:rPr>
              <w:t>Dopasowane do oferowanej aparatury</w:t>
            </w:r>
          </w:p>
        </w:tc>
        <w:tc>
          <w:tcPr>
            <w:tcW w:w="2154" w:type="dxa"/>
          </w:tcPr>
          <w:p w14:paraId="0F27887F" w14:textId="77777777" w:rsidR="00654813" w:rsidRDefault="00654813">
            <w:pPr>
              <w:spacing w:after="0" w:line="240" w:lineRule="auto"/>
            </w:pPr>
          </w:p>
        </w:tc>
      </w:tr>
      <w:tr w:rsidR="00654813" w14:paraId="6008ED40" w14:textId="77777777">
        <w:trPr>
          <w:cantSplit/>
          <w:jc w:val="center"/>
        </w:trPr>
        <w:tc>
          <w:tcPr>
            <w:tcW w:w="510" w:type="dxa"/>
          </w:tcPr>
          <w:p w14:paraId="3780767D" w14:textId="77777777" w:rsidR="00654813" w:rsidRDefault="00000000">
            <w:pPr>
              <w:spacing w:after="0" w:line="240" w:lineRule="auto"/>
              <w:jc w:val="center"/>
            </w:pPr>
            <w:r>
              <w:rPr>
                <w:sz w:val="18"/>
              </w:rPr>
              <w:t>15.</w:t>
            </w:r>
          </w:p>
        </w:tc>
        <w:tc>
          <w:tcPr>
            <w:tcW w:w="2608" w:type="dxa"/>
          </w:tcPr>
          <w:p w14:paraId="564E6DDA" w14:textId="77777777" w:rsidR="00654813" w:rsidRDefault="00000000">
            <w:pPr>
              <w:spacing w:after="0" w:line="240" w:lineRule="auto"/>
            </w:pPr>
            <w:r>
              <w:rPr>
                <w:sz w:val="18"/>
              </w:rPr>
              <w:t>Walizka transportowa – 1 szt. (produkt referencyjny: HPRC2800W lub równoważna)</w:t>
            </w:r>
          </w:p>
        </w:tc>
        <w:tc>
          <w:tcPr>
            <w:tcW w:w="4139" w:type="dxa"/>
          </w:tcPr>
          <w:p w14:paraId="19D9393C" w14:textId="77777777" w:rsidR="00654813" w:rsidRDefault="00000000">
            <w:pPr>
              <w:spacing w:after="0" w:line="240" w:lineRule="auto"/>
            </w:pPr>
            <w:r>
              <w:rPr>
                <w:sz w:val="18"/>
              </w:rPr>
              <w:t>Twarda, wodoszczelna i pyłoszczelna, na kółkach, z wkładem dopasowanym do oferowanej platformy i akcesoriów</w:t>
            </w:r>
          </w:p>
        </w:tc>
        <w:tc>
          <w:tcPr>
            <w:tcW w:w="2154" w:type="dxa"/>
          </w:tcPr>
          <w:p w14:paraId="3D7581FF" w14:textId="77777777" w:rsidR="00654813" w:rsidRDefault="00654813">
            <w:pPr>
              <w:spacing w:after="0" w:line="240" w:lineRule="auto"/>
            </w:pPr>
          </w:p>
        </w:tc>
      </w:tr>
    </w:tbl>
    <w:p w14:paraId="51829361" w14:textId="77777777" w:rsidR="00654813" w:rsidRDefault="00654813">
      <w:pPr>
        <w:spacing w:after="40"/>
        <w:jc w:val="both"/>
      </w:pPr>
    </w:p>
    <w:p w14:paraId="195CD5FE" w14:textId="77777777" w:rsidR="00654813" w:rsidRDefault="00000000">
      <w:pPr>
        <w:keepNext/>
        <w:spacing w:before="120" w:after="60"/>
        <w:jc w:val="both"/>
      </w:pPr>
      <w:r>
        <w:rPr>
          <w:b/>
        </w:rPr>
        <w:t>Równoważność – Część 2</w:t>
      </w:r>
    </w:p>
    <w:p w14:paraId="198A3E61" w14:textId="77777777" w:rsidR="00654813" w:rsidRDefault="00000000">
      <w:pPr>
        <w:tabs>
          <w:tab w:val="left" w:pos="425"/>
        </w:tabs>
        <w:spacing w:after="60"/>
        <w:ind w:left="425" w:hanging="425"/>
        <w:jc w:val="both"/>
      </w:pPr>
      <w:r>
        <w:rPr>
          <w:sz w:val="20"/>
        </w:rPr>
        <w:t>1.</w:t>
      </w:r>
      <w:r>
        <w:rPr>
          <w:sz w:val="20"/>
        </w:rPr>
        <w:tab/>
      </w:r>
      <w:r>
        <w:rPr>
          <w:b/>
          <w:sz w:val="20"/>
        </w:rPr>
        <w:t>Uzasadnienie użycia nazw własnych (art. 99 ust. 5 ustawy Pzp).</w:t>
      </w:r>
      <w:r>
        <w:rPr>
          <w:sz w:val="20"/>
        </w:rPr>
        <w:t xml:space="preserve"> Zestaw BSP stanowi system, w którym platforma, akumulatory, aparatura sterująca, głowice, moduł łączności, system zrzutu i walizka muszą być w pełni zintegrowane (wspólne sterowanie, zasilanie, transmisja, mocowania mechaniczne, dopasowanie wkładu walizki). Produkty referencyjne wskazano w celu jednoznacznego zobrazowania wymaganej konfiguracji i poziomu funkcjonalności całego systemu, których nie można opisać w sposób wystarczająco precyzyjny i zrozumiały wyłącznie za pomocą parametrów liczbowych. Wskazania te mają charakter przykładowy; Zamawiający dopuszcza produkty innych producentów.</w:t>
      </w:r>
    </w:p>
    <w:p w14:paraId="6787BF31" w14:textId="77777777" w:rsidR="00654813" w:rsidRDefault="00000000">
      <w:pPr>
        <w:tabs>
          <w:tab w:val="left" w:pos="425"/>
        </w:tabs>
        <w:spacing w:after="60"/>
        <w:ind w:left="425" w:hanging="425"/>
        <w:jc w:val="both"/>
      </w:pPr>
      <w:r>
        <w:rPr>
          <w:sz w:val="20"/>
        </w:rPr>
        <w:t>2.</w:t>
      </w:r>
      <w:r>
        <w:rPr>
          <w:sz w:val="20"/>
        </w:rPr>
        <w:tab/>
      </w:r>
      <w:r>
        <w:rPr>
          <w:b/>
          <w:sz w:val="20"/>
        </w:rPr>
        <w:t>Kryteria równoważności:</w:t>
      </w:r>
      <w:r>
        <w:rPr>
          <w:sz w:val="20"/>
        </w:rPr>
        <w:t xml:space="preserve"> parametry wskazane w kolumnie „Parametry minimalne (kryteria równoważności)” dla każdej pozycji, oceniane odrębnie dla każdej pozycji, oraz – jako warunek bezwzględny – pełna wzajemna kompatybilność wszystkich elementów zestawu (elementy pozycji 2–15 muszą być dedykowane lub potwierdzone przez producenta jako kompatybilne z oferowaną platformą i aparaturą). Zamawiający dopuszcza zestaw w całości innego producenta albo zamianę poszczególnych elementów, o ile zachowana jest kompatybilność.</w:t>
      </w:r>
    </w:p>
    <w:p w14:paraId="5DBE9E3B" w14:textId="77777777" w:rsidR="00654813" w:rsidRDefault="00000000">
      <w:pPr>
        <w:tabs>
          <w:tab w:val="left" w:pos="425"/>
        </w:tabs>
        <w:spacing w:after="60"/>
        <w:ind w:left="425" w:hanging="425"/>
        <w:jc w:val="both"/>
      </w:pPr>
      <w:r>
        <w:rPr>
          <w:sz w:val="20"/>
        </w:rPr>
        <w:lastRenderedPageBreak/>
        <w:t>3.</w:t>
      </w:r>
      <w:r>
        <w:rPr>
          <w:sz w:val="20"/>
        </w:rPr>
        <w:tab/>
      </w:r>
      <w:r>
        <w:rPr>
          <w:b/>
          <w:sz w:val="20"/>
        </w:rPr>
        <w:t>Sposób wykazania:</w:t>
      </w:r>
      <w:r>
        <w:rPr>
          <w:sz w:val="20"/>
        </w:rPr>
        <w:t xml:space="preserve"> Wykonawca oferujący produkty równoważne wpisuje producenta i model w kolumnie „Produkt oferowany” oraz załącza karty katalogowe lub specyfikacje techniczne producenta potwierdzające parametry minimalne, a kompatybilność – instrukcją lub oświadczeniem producenta. Wykonawca oferujący produkty referencyjne wpisuje ich producenta i model bez konieczności składania kart katalogowych.</w:t>
      </w:r>
    </w:p>
    <w:p w14:paraId="74C918B1" w14:textId="77777777" w:rsidR="00654813" w:rsidRDefault="00000000">
      <w:pPr>
        <w:spacing w:before="80"/>
        <w:jc w:val="both"/>
      </w:pPr>
      <w:r>
        <w:rPr>
          <w:sz w:val="20"/>
        </w:rPr>
        <w:t>Wraz z zestawem Wykonawca dostarczy: instrukcje obsługi (w języku polskim lub angielskim ze skróconą instrukcją w języku polskim), deklaracje zgodności UE oraz dokumenty niezbędne do eksploatacji BSP zgodnie z przepisami prawa lotniczego UE (w tym oznakowanie klasy, jeżeli dotyczy). Najpóźniej w dniu odbioru Wykonawca przeprowadzi instruktaż z obsługi zestawu dla wytypowanych osób.</w:t>
      </w:r>
    </w:p>
    <w:p w14:paraId="61C547A5"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685A5CD5" w14:textId="77777777" w:rsidR="00654813" w:rsidRDefault="00654813">
      <w:pPr>
        <w:spacing w:after="120"/>
        <w:jc w:val="both"/>
      </w:pPr>
    </w:p>
    <w:p w14:paraId="6DA833B0" w14:textId="77777777" w:rsidR="00654813" w:rsidRDefault="00000000">
      <w:pPr>
        <w:jc w:val="both"/>
      </w:pPr>
      <w:r>
        <w:rPr>
          <w:sz w:val="19"/>
        </w:rPr>
        <w:t>Podpisano podpisem elektronicznym przez: .......................................................... (wpisać imię i nazwisko osoby upoważnionej do reprezentacji Wykonawcy)</w:t>
      </w:r>
    </w:p>
    <w:p w14:paraId="68D3DEBF" w14:textId="77777777" w:rsidR="00654813" w:rsidRDefault="00000000">
      <w:pPr>
        <w:spacing w:after="0"/>
      </w:pPr>
      <w:r>
        <w:br w:type="page"/>
      </w:r>
    </w:p>
    <w:p w14:paraId="23153050" w14:textId="77777777" w:rsidR="00654813" w:rsidRDefault="00000000">
      <w:pPr>
        <w:spacing w:after="120"/>
        <w:jc w:val="right"/>
      </w:pPr>
      <w:r>
        <w:rPr>
          <w:b/>
        </w:rPr>
        <w:lastRenderedPageBreak/>
        <w:t>Załącznik nr 4c do swz</w:t>
      </w:r>
    </w:p>
    <w:p w14:paraId="7EEB2841" w14:textId="77777777" w:rsidR="00654813" w:rsidRDefault="00000000">
      <w:pPr>
        <w:spacing w:after="160"/>
        <w:jc w:val="center"/>
      </w:pPr>
      <w:r>
        <w:rPr>
          <w:b/>
          <w:sz w:val="26"/>
        </w:rPr>
        <w:t>OPIS PRZEDMIOTU ZAMÓWIENIA – CZĘŚĆ 3</w:t>
      </w:r>
    </w:p>
    <w:p w14:paraId="1E74327D" w14:textId="77777777" w:rsidR="00654813" w:rsidRDefault="00000000">
      <w:pPr>
        <w:spacing w:after="120"/>
        <w:jc w:val="center"/>
      </w:pPr>
      <w:r>
        <w:rPr>
          <w:b/>
        </w:rPr>
        <w:t>Doposażenie służb ratowniczych na potrzeby szkoleń – ZESTAWY DO EWAKUACJI Z DRZEW – 2 zestawy</w:t>
      </w:r>
    </w:p>
    <w:p w14:paraId="6AC19609" w14:textId="77777777" w:rsidR="00654813" w:rsidRDefault="00000000">
      <w:pPr>
        <w:jc w:val="both"/>
      </w:pPr>
      <w:r>
        <w:t>Znak sprawy: 2/S/26. Wykonawca: ...................................................</w:t>
      </w:r>
    </w:p>
    <w:p w14:paraId="1FA5D30E" w14:textId="77777777" w:rsidR="00654813" w:rsidRDefault="00000000">
      <w:pPr>
        <w:tabs>
          <w:tab w:val="left" w:pos="425"/>
        </w:tabs>
        <w:spacing w:after="60"/>
        <w:ind w:left="425" w:hanging="425"/>
        <w:jc w:val="both"/>
      </w:pPr>
      <w:r>
        <w:rPr>
          <w:sz w:val="20"/>
        </w:rPr>
        <w:t>1.</w:t>
      </w:r>
      <w:r>
        <w:rPr>
          <w:sz w:val="20"/>
        </w:rPr>
        <w:tab/>
        <w:t>Przedmiotem części 3 są 2 (dwa) kompletne, jednakowe zestawy sprzętu do ewakuacji (ratownictwa) z drzew – każdy złożony z 31 pozycji wskazanych w tabeli poniżej (ilości podano dla 1 zestawu oraz łącznie dla 2 zestawów). Zestawy przeznaczone są dla ratowników GOPR do działań ratowniczych i szkoleń w terenie górskim (m.in. ewakuacja osób z drzew i z wysokości), z użyciem technik linowych.</w:t>
      </w:r>
    </w:p>
    <w:p w14:paraId="379E7643" w14:textId="77777777" w:rsidR="00654813" w:rsidRDefault="00000000">
      <w:pPr>
        <w:tabs>
          <w:tab w:val="left" w:pos="425"/>
        </w:tabs>
        <w:spacing w:after="60"/>
        <w:ind w:left="425" w:hanging="425"/>
        <w:jc w:val="both"/>
      </w:pPr>
      <w:r>
        <w:rPr>
          <w:sz w:val="20"/>
        </w:rPr>
        <w:t>2.</w:t>
      </w:r>
      <w:r>
        <w:rPr>
          <w:sz w:val="20"/>
        </w:rPr>
        <w:tab/>
      </w:r>
      <w:r>
        <w:rPr>
          <w:b/>
          <w:sz w:val="20"/>
        </w:rPr>
        <w:t>Produkty referencyjne i równoważność.</w:t>
      </w:r>
      <w:r>
        <w:rPr>
          <w:sz w:val="20"/>
        </w:rPr>
        <w:t xml:space="preserve"> W tabeli, dla zobrazowania wymaganego standardu, wskazano produkty referencyjne (nazwa handlowa i producent) – zgodnie z art. 99 ust. 5 i 6 ustawy Pzp wskazaniom tym towarzyszą wyrazy „lub równoważny”. Nazwy producentów i modeli mają charakter wyłącznie przykładowy i referencyjny. </w:t>
      </w:r>
      <w:r>
        <w:rPr>
          <w:b/>
          <w:sz w:val="20"/>
        </w:rPr>
        <w:t>Zamawiający wyraźnie dopuszcza zaoferowanie – w każdej pozycji – produktów innych producentów</w:t>
      </w:r>
      <w:r>
        <w:rPr>
          <w:sz w:val="20"/>
        </w:rPr>
        <w:t>, spełniających kryteria równoważności wskazane w kolumnie „Parametry minimalne (kryteria równoważności)”. Dla każdej pozycji wskazano główne parametry charakterystyczne (co najmniej dwa) decydujące o równoważności; równoważność ocenia się odrębnie dla każdej pozycji, wyłącznie w oparciu o te parametry.</w:t>
      </w:r>
    </w:p>
    <w:p w14:paraId="552BA854" w14:textId="77777777" w:rsidR="00654813" w:rsidRDefault="00000000">
      <w:pPr>
        <w:tabs>
          <w:tab w:val="left" w:pos="425"/>
        </w:tabs>
        <w:spacing w:after="60"/>
        <w:ind w:left="425" w:hanging="425"/>
        <w:jc w:val="both"/>
      </w:pPr>
      <w:r>
        <w:rPr>
          <w:sz w:val="20"/>
        </w:rPr>
        <w:t>3.</w:t>
      </w:r>
      <w:r>
        <w:rPr>
          <w:sz w:val="20"/>
        </w:rPr>
        <w:tab/>
      </w:r>
      <w:r>
        <w:rPr>
          <w:b/>
          <w:sz w:val="20"/>
        </w:rPr>
        <w:t>Uzasadnienie użycia nazw własnych (art. 99 ust. 5 ustawy Pzp).</w:t>
      </w:r>
      <w:r>
        <w:rPr>
          <w:sz w:val="20"/>
        </w:rPr>
        <w:t xml:space="preserve"> Sprzęt asekuracyjny i ratowniczy do pracy na wysokości (środki ochrony indywidualnej chroniące przed upadkiem z wysokości) charakteryzuje się rozwiązaniami konstrukcyjnymi, ergonomią i sposobem współpracy elementów w jednym układzie (np. przyrząd zaciskowy piersiowy z szelkami piersiowymi i pętlą nożną; przyrząd zjazdowy z liną o określonej średnicy; karabinek z rogiem hamującym współpracujący z przyrządem zjazdowym), których nie da się opisać w sposób wystarczająco precyzyjny i zrozumiały wyłącznie za pomocą parametrów liczbowych – opis czysto parametryczny prowadziłby do ofert niespełniających rzeczywistych potrzeb funkcjonalnych lub do niejednoznaczności utrudniającej porównanie ofert. Z tego względu Zamawiający wskazał produkty referencyjne, określając równocześnie mierzalne i weryfikowalne kryteria równoważności (typ i funkcja produktu, właściwa norma zharmonizowana, kluczowy parametr wymiarowy lub wytrzymałościowy).</w:t>
      </w:r>
    </w:p>
    <w:p w14:paraId="06E57D01" w14:textId="77777777" w:rsidR="00654813" w:rsidRDefault="00000000">
      <w:pPr>
        <w:tabs>
          <w:tab w:val="left" w:pos="425"/>
        </w:tabs>
        <w:spacing w:after="60"/>
        <w:ind w:left="425" w:hanging="425"/>
        <w:jc w:val="both"/>
      </w:pPr>
      <w:r>
        <w:rPr>
          <w:sz w:val="20"/>
        </w:rPr>
        <w:t>4.</w:t>
      </w:r>
      <w:r>
        <w:rPr>
          <w:sz w:val="20"/>
        </w:rPr>
        <w:tab/>
      </w:r>
      <w:r>
        <w:rPr>
          <w:b/>
          <w:sz w:val="20"/>
        </w:rPr>
        <w:t>Normy.</w:t>
      </w:r>
      <w:r>
        <w:rPr>
          <w:sz w:val="20"/>
        </w:rPr>
        <w:t xml:space="preserve"> Powołane normy (EN 12278, EN 362, EN 12275, EN 12492, EN 1891, EN 892, EN 358, EN 354, EN 567, EN 12841, EN 341, EN 566, EN 795, EN 1497, EN 1498, EN 813) wskazano z dopuszczeniem rozwiązań równoważnych (art. 101 ust. 4 ustawy Pzp) – tj. produktów spełniających wymagania bezpieczeństwa i funkcjonalne nie niższe niż wynikające z powołanej normy, co wykonawca może wykazać także innymi odpowiednimi środkami (art. 101 ust. 5 i 6 ustawy Pzp). Wszystkie produkty będące środkami ochrony indywidualnej muszą posiadać oznakowanie CE i deklarację zgodności UE (rozporządzenie (UE) 2016/425) oraz instrukcję użytkowania w języku polskim.</w:t>
      </w:r>
    </w:p>
    <w:p w14:paraId="2CF944B7" w14:textId="77777777" w:rsidR="00654813" w:rsidRDefault="00000000">
      <w:pPr>
        <w:tabs>
          <w:tab w:val="left" w:pos="425"/>
        </w:tabs>
        <w:spacing w:after="60"/>
        <w:ind w:left="425" w:hanging="425"/>
        <w:jc w:val="both"/>
      </w:pPr>
      <w:r>
        <w:rPr>
          <w:sz w:val="20"/>
        </w:rPr>
        <w:t>5.</w:t>
      </w:r>
      <w:r>
        <w:rPr>
          <w:sz w:val="20"/>
        </w:rPr>
        <w:tab/>
      </w:r>
      <w:r>
        <w:rPr>
          <w:b/>
          <w:sz w:val="20"/>
        </w:rPr>
        <w:t>Kompatybilność.</w:t>
      </w:r>
      <w:r>
        <w:rPr>
          <w:sz w:val="20"/>
        </w:rPr>
        <w:t xml:space="preserve"> Elementy, które współpracują ze sobą w układzie (poz. 21, 23, 27, 28, 29 – przyrządy zaciskowe, uprząż, stopka, szelki piersiowe; poz. 24 z linami poz. 11–13; poz. 5 z poz. 24), muszą być wzajemnie kompatybilne zgodnie z instrukcjami użytkowania producentów. W przypadku oferowania w tych pozycjach produktów różnych producentów wykonawca potwierdza kompatybilność instrukcją użytkowania lub oświadczeniem producenta.</w:t>
      </w:r>
    </w:p>
    <w:p w14:paraId="71CDE08B" w14:textId="77777777" w:rsidR="00654813" w:rsidRDefault="00000000">
      <w:pPr>
        <w:tabs>
          <w:tab w:val="left" w:pos="425"/>
        </w:tabs>
        <w:spacing w:after="60"/>
        <w:ind w:left="425" w:hanging="425"/>
        <w:jc w:val="both"/>
      </w:pPr>
      <w:r>
        <w:rPr>
          <w:sz w:val="20"/>
        </w:rPr>
        <w:t>6.</w:t>
      </w:r>
      <w:r>
        <w:rPr>
          <w:sz w:val="20"/>
        </w:rPr>
        <w:tab/>
      </w:r>
      <w:r>
        <w:rPr>
          <w:b/>
          <w:sz w:val="20"/>
        </w:rPr>
        <w:t>Sposób wykazania równoważności.</w:t>
      </w:r>
      <w:r>
        <w:rPr>
          <w:sz w:val="20"/>
        </w:rPr>
        <w:t xml:space="preserve"> Wykonawca wpisuje w kolumnie „Produkt oferowany / parametry oferowane” – dla każdej pozycji – producenta i model (symbol) oferowanego produktu; dla produktu równoważnego dodatkowo podaje parametry oferowane odpowiadające kryteriom równoważności oraz załącza do oferty kartę katalogową, specyfikację techniczną lub instrukcję użytkowania producenta (a jeżeli parametry normatywne z nich nie wynikają – deklarację zgodności UE lub certyfikat badania typu UE). Dla produktu referencyjnego wystarczające jest wpisanie jego producenta i modelu.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
        <w:gridCol w:w="2211"/>
        <w:gridCol w:w="963"/>
        <w:gridCol w:w="3912"/>
        <w:gridCol w:w="1871"/>
      </w:tblGrid>
      <w:tr w:rsidR="00654813" w14:paraId="753577A9" w14:textId="77777777">
        <w:trPr>
          <w:cantSplit/>
          <w:tblHeader/>
          <w:jc w:val="center"/>
        </w:trPr>
        <w:tc>
          <w:tcPr>
            <w:tcW w:w="453" w:type="dxa"/>
            <w:shd w:val="clear" w:color="auto" w:fill="D9E2F3"/>
          </w:tcPr>
          <w:p w14:paraId="022C19F4" w14:textId="77777777" w:rsidR="00654813" w:rsidRDefault="00000000">
            <w:pPr>
              <w:spacing w:after="0" w:line="240" w:lineRule="auto"/>
              <w:jc w:val="center"/>
            </w:pPr>
            <w:r>
              <w:rPr>
                <w:b/>
                <w:sz w:val="17"/>
              </w:rPr>
              <w:t>Lp.</w:t>
            </w:r>
          </w:p>
        </w:tc>
        <w:tc>
          <w:tcPr>
            <w:tcW w:w="2211" w:type="dxa"/>
            <w:shd w:val="clear" w:color="auto" w:fill="D9E2F3"/>
          </w:tcPr>
          <w:p w14:paraId="70EC56DE" w14:textId="77777777" w:rsidR="00654813" w:rsidRDefault="00000000">
            <w:pPr>
              <w:spacing w:after="0" w:line="240" w:lineRule="auto"/>
              <w:jc w:val="center"/>
            </w:pPr>
            <w:r>
              <w:rPr>
                <w:b/>
                <w:sz w:val="17"/>
              </w:rPr>
              <w:t>Pozycja zestawu – produkt referencyjny (producent) lub równoważny</w:t>
            </w:r>
          </w:p>
        </w:tc>
        <w:tc>
          <w:tcPr>
            <w:tcW w:w="963" w:type="dxa"/>
            <w:shd w:val="clear" w:color="auto" w:fill="D9E2F3"/>
          </w:tcPr>
          <w:p w14:paraId="35CD6974" w14:textId="77777777" w:rsidR="00654813" w:rsidRDefault="00000000">
            <w:pPr>
              <w:spacing w:after="0" w:line="240" w:lineRule="auto"/>
              <w:jc w:val="center"/>
            </w:pPr>
            <w:r>
              <w:rPr>
                <w:b/>
                <w:sz w:val="17"/>
              </w:rPr>
              <w:t>Ilość: 1 zestaw / 2 zestawy</w:t>
            </w:r>
          </w:p>
        </w:tc>
        <w:tc>
          <w:tcPr>
            <w:tcW w:w="3912" w:type="dxa"/>
            <w:shd w:val="clear" w:color="auto" w:fill="D9E2F3"/>
          </w:tcPr>
          <w:p w14:paraId="245359A4" w14:textId="77777777" w:rsidR="00654813" w:rsidRDefault="00000000">
            <w:pPr>
              <w:spacing w:after="0" w:line="240" w:lineRule="auto"/>
              <w:jc w:val="center"/>
            </w:pPr>
            <w:r>
              <w:rPr>
                <w:b/>
                <w:sz w:val="17"/>
              </w:rPr>
              <w:t>Parametry minimalne (kryteria równoważności)</w:t>
            </w:r>
          </w:p>
        </w:tc>
        <w:tc>
          <w:tcPr>
            <w:tcW w:w="1871" w:type="dxa"/>
            <w:shd w:val="clear" w:color="auto" w:fill="D9E2F3"/>
          </w:tcPr>
          <w:p w14:paraId="2CA29B88" w14:textId="77777777" w:rsidR="00654813" w:rsidRDefault="00000000">
            <w:pPr>
              <w:spacing w:after="0" w:line="240" w:lineRule="auto"/>
              <w:jc w:val="center"/>
            </w:pPr>
            <w:r>
              <w:rPr>
                <w:b/>
                <w:sz w:val="17"/>
              </w:rPr>
              <w:t>Produkt oferowany (producent, model) / parametry oferowane</w:t>
            </w:r>
          </w:p>
        </w:tc>
      </w:tr>
      <w:tr w:rsidR="00654813" w14:paraId="69019217" w14:textId="77777777">
        <w:trPr>
          <w:cantSplit/>
          <w:jc w:val="center"/>
        </w:trPr>
        <w:tc>
          <w:tcPr>
            <w:tcW w:w="453" w:type="dxa"/>
          </w:tcPr>
          <w:p w14:paraId="1F3C84A2" w14:textId="77777777" w:rsidR="00654813" w:rsidRDefault="00000000">
            <w:pPr>
              <w:spacing w:after="0" w:line="240" w:lineRule="auto"/>
              <w:jc w:val="center"/>
            </w:pPr>
            <w:r>
              <w:rPr>
                <w:sz w:val="17"/>
              </w:rPr>
              <w:t>1.</w:t>
            </w:r>
          </w:p>
        </w:tc>
        <w:tc>
          <w:tcPr>
            <w:tcW w:w="2211" w:type="dxa"/>
          </w:tcPr>
          <w:p w14:paraId="6FB90674" w14:textId="77777777" w:rsidR="00654813" w:rsidRDefault="00000000">
            <w:pPr>
              <w:spacing w:after="0" w:line="240" w:lineRule="auto"/>
            </w:pPr>
            <w:r>
              <w:rPr>
                <w:sz w:val="17"/>
              </w:rPr>
              <w:t>Bloczek Rescue M (PETZL) lub równoważny</w:t>
            </w:r>
          </w:p>
        </w:tc>
        <w:tc>
          <w:tcPr>
            <w:tcW w:w="963" w:type="dxa"/>
          </w:tcPr>
          <w:p w14:paraId="2839748C" w14:textId="77777777" w:rsidR="00654813" w:rsidRDefault="00000000">
            <w:pPr>
              <w:spacing w:after="0" w:line="240" w:lineRule="auto"/>
              <w:jc w:val="center"/>
            </w:pPr>
            <w:r>
              <w:rPr>
                <w:sz w:val="17"/>
              </w:rPr>
              <w:t>4 szt. / 8 szt.</w:t>
            </w:r>
          </w:p>
        </w:tc>
        <w:tc>
          <w:tcPr>
            <w:tcW w:w="3912" w:type="dxa"/>
          </w:tcPr>
          <w:p w14:paraId="3F38E19F" w14:textId="77777777" w:rsidR="00654813" w:rsidRDefault="00000000">
            <w:pPr>
              <w:spacing w:after="0" w:line="240" w:lineRule="auto"/>
            </w:pPr>
            <w:r>
              <w:rPr>
                <w:sz w:val="17"/>
              </w:rPr>
              <w:t>Bloczek ratowniczy do lin o średnicy do 13 mm, z rolką na łożysku kulkowym i ruchomymi okładkami (wpinanie bez wypinania z karabinka); wytrzymałość min. 30 kN; zgodność z EN 12278</w:t>
            </w:r>
          </w:p>
        </w:tc>
        <w:tc>
          <w:tcPr>
            <w:tcW w:w="1871" w:type="dxa"/>
          </w:tcPr>
          <w:p w14:paraId="04346489" w14:textId="77777777" w:rsidR="00654813" w:rsidRDefault="00654813">
            <w:pPr>
              <w:spacing w:after="0" w:line="240" w:lineRule="auto"/>
            </w:pPr>
          </w:p>
        </w:tc>
      </w:tr>
      <w:tr w:rsidR="00654813" w14:paraId="19790B79" w14:textId="77777777">
        <w:trPr>
          <w:cantSplit/>
          <w:jc w:val="center"/>
        </w:trPr>
        <w:tc>
          <w:tcPr>
            <w:tcW w:w="453" w:type="dxa"/>
          </w:tcPr>
          <w:p w14:paraId="7C4E70A4" w14:textId="77777777" w:rsidR="00654813" w:rsidRDefault="00000000">
            <w:pPr>
              <w:spacing w:after="0" w:line="240" w:lineRule="auto"/>
              <w:jc w:val="center"/>
            </w:pPr>
            <w:r>
              <w:rPr>
                <w:sz w:val="17"/>
              </w:rPr>
              <w:lastRenderedPageBreak/>
              <w:t>2.</w:t>
            </w:r>
          </w:p>
        </w:tc>
        <w:tc>
          <w:tcPr>
            <w:tcW w:w="2211" w:type="dxa"/>
          </w:tcPr>
          <w:p w14:paraId="6844402F" w14:textId="77777777" w:rsidR="00654813" w:rsidRDefault="00000000">
            <w:pPr>
              <w:spacing w:after="0" w:line="240" w:lineRule="auto"/>
            </w:pPr>
            <w:r>
              <w:rPr>
                <w:sz w:val="17"/>
              </w:rPr>
              <w:t>Drzewołazy Ergo Steel Tree 5.1 (NOTCH) lub równoważny</w:t>
            </w:r>
          </w:p>
        </w:tc>
        <w:tc>
          <w:tcPr>
            <w:tcW w:w="963" w:type="dxa"/>
          </w:tcPr>
          <w:p w14:paraId="1D5F279D" w14:textId="77777777" w:rsidR="00654813" w:rsidRDefault="00000000">
            <w:pPr>
              <w:spacing w:after="0" w:line="240" w:lineRule="auto"/>
              <w:jc w:val="center"/>
            </w:pPr>
            <w:r>
              <w:rPr>
                <w:sz w:val="17"/>
              </w:rPr>
              <w:t>2 kpl. / 4 kpl.</w:t>
            </w:r>
          </w:p>
        </w:tc>
        <w:tc>
          <w:tcPr>
            <w:tcW w:w="3912" w:type="dxa"/>
          </w:tcPr>
          <w:p w14:paraId="667F7206" w14:textId="77777777" w:rsidR="00654813" w:rsidRDefault="00000000">
            <w:pPr>
              <w:spacing w:after="0" w:line="240" w:lineRule="auto"/>
            </w:pPr>
            <w:r>
              <w:rPr>
                <w:sz w:val="17"/>
              </w:rPr>
              <w:t>Drzewołazy (słupołazy do drzew) stalowe z długimi, wymiennymi kolcami typu „tree” (do drzew z korą); ergonomiczne, wyściełane nakolanniki i paski mocujące; regulacja długości; komplet = para (lewy + prawy) z nakolannikami i paskami</w:t>
            </w:r>
          </w:p>
        </w:tc>
        <w:tc>
          <w:tcPr>
            <w:tcW w:w="1871" w:type="dxa"/>
          </w:tcPr>
          <w:p w14:paraId="42462EAA" w14:textId="77777777" w:rsidR="00654813" w:rsidRDefault="00654813">
            <w:pPr>
              <w:spacing w:after="0" w:line="240" w:lineRule="auto"/>
            </w:pPr>
          </w:p>
        </w:tc>
      </w:tr>
      <w:tr w:rsidR="00654813" w14:paraId="6DF50C0C" w14:textId="77777777">
        <w:trPr>
          <w:cantSplit/>
          <w:jc w:val="center"/>
        </w:trPr>
        <w:tc>
          <w:tcPr>
            <w:tcW w:w="453" w:type="dxa"/>
          </w:tcPr>
          <w:p w14:paraId="53B9E105" w14:textId="77777777" w:rsidR="00654813" w:rsidRDefault="00000000">
            <w:pPr>
              <w:spacing w:after="0" w:line="240" w:lineRule="auto"/>
              <w:jc w:val="center"/>
            </w:pPr>
            <w:r>
              <w:rPr>
                <w:sz w:val="17"/>
              </w:rPr>
              <w:t>3.</w:t>
            </w:r>
          </w:p>
        </w:tc>
        <w:tc>
          <w:tcPr>
            <w:tcW w:w="2211" w:type="dxa"/>
          </w:tcPr>
          <w:p w14:paraId="1CFA6246" w14:textId="77777777" w:rsidR="00654813" w:rsidRDefault="00000000">
            <w:pPr>
              <w:spacing w:after="0" w:line="240" w:lineRule="auto"/>
            </w:pPr>
            <w:r>
              <w:rPr>
                <w:sz w:val="17"/>
              </w:rPr>
              <w:t>Karabinek zakręcany Alu Colt (SINGING ROCK) lub równoważny</w:t>
            </w:r>
          </w:p>
        </w:tc>
        <w:tc>
          <w:tcPr>
            <w:tcW w:w="963" w:type="dxa"/>
          </w:tcPr>
          <w:p w14:paraId="4C98C8A8" w14:textId="77777777" w:rsidR="00654813" w:rsidRDefault="00000000">
            <w:pPr>
              <w:spacing w:after="0" w:line="240" w:lineRule="auto"/>
              <w:jc w:val="center"/>
            </w:pPr>
            <w:r>
              <w:rPr>
                <w:sz w:val="17"/>
              </w:rPr>
              <w:t>4 szt. / 8 szt.</w:t>
            </w:r>
          </w:p>
        </w:tc>
        <w:tc>
          <w:tcPr>
            <w:tcW w:w="3912" w:type="dxa"/>
          </w:tcPr>
          <w:p w14:paraId="1C56BBD6" w14:textId="77777777" w:rsidR="00654813" w:rsidRDefault="00000000">
            <w:pPr>
              <w:spacing w:after="0" w:line="240" w:lineRule="auto"/>
            </w:pPr>
            <w:r>
              <w:rPr>
                <w:sz w:val="17"/>
              </w:rPr>
              <w:t>Karabinek aluminiowy asymetryczny (typ D) z zamkiem zakręcanym (screw-lock); wytrzymałość w osi podłużnej min. 22 kN; zgodność z EN 362 lub EN 12275</w:t>
            </w:r>
          </w:p>
        </w:tc>
        <w:tc>
          <w:tcPr>
            <w:tcW w:w="1871" w:type="dxa"/>
          </w:tcPr>
          <w:p w14:paraId="4670BC4F" w14:textId="77777777" w:rsidR="00654813" w:rsidRDefault="00654813">
            <w:pPr>
              <w:spacing w:after="0" w:line="240" w:lineRule="auto"/>
            </w:pPr>
          </w:p>
        </w:tc>
      </w:tr>
      <w:tr w:rsidR="00654813" w14:paraId="31565945" w14:textId="77777777">
        <w:trPr>
          <w:cantSplit/>
          <w:jc w:val="center"/>
        </w:trPr>
        <w:tc>
          <w:tcPr>
            <w:tcW w:w="453" w:type="dxa"/>
          </w:tcPr>
          <w:p w14:paraId="6CDC1108" w14:textId="77777777" w:rsidR="00654813" w:rsidRDefault="00000000">
            <w:pPr>
              <w:spacing w:after="0" w:line="240" w:lineRule="auto"/>
              <w:jc w:val="center"/>
            </w:pPr>
            <w:r>
              <w:rPr>
                <w:sz w:val="17"/>
              </w:rPr>
              <w:t>4.</w:t>
            </w:r>
          </w:p>
        </w:tc>
        <w:tc>
          <w:tcPr>
            <w:tcW w:w="2211" w:type="dxa"/>
          </w:tcPr>
          <w:p w14:paraId="518656AB" w14:textId="77777777" w:rsidR="00654813" w:rsidRDefault="00000000">
            <w:pPr>
              <w:spacing w:after="0" w:line="240" w:lineRule="auto"/>
            </w:pPr>
            <w:r>
              <w:rPr>
                <w:sz w:val="17"/>
              </w:rPr>
              <w:t>Karabinek HMS Bora (SINGING ROCK) lub równoważny</w:t>
            </w:r>
          </w:p>
        </w:tc>
        <w:tc>
          <w:tcPr>
            <w:tcW w:w="963" w:type="dxa"/>
          </w:tcPr>
          <w:p w14:paraId="29B7B437" w14:textId="77777777" w:rsidR="00654813" w:rsidRDefault="00000000">
            <w:pPr>
              <w:spacing w:after="0" w:line="240" w:lineRule="auto"/>
              <w:jc w:val="center"/>
            </w:pPr>
            <w:r>
              <w:rPr>
                <w:sz w:val="17"/>
              </w:rPr>
              <w:t>5 szt. / 10 szt.</w:t>
            </w:r>
          </w:p>
        </w:tc>
        <w:tc>
          <w:tcPr>
            <w:tcW w:w="3912" w:type="dxa"/>
          </w:tcPr>
          <w:p w14:paraId="07897082" w14:textId="77777777" w:rsidR="00654813" w:rsidRDefault="00000000">
            <w:pPr>
              <w:spacing w:after="0" w:line="240" w:lineRule="auto"/>
            </w:pPr>
            <w:r>
              <w:rPr>
                <w:sz w:val="17"/>
              </w:rPr>
              <w:t>Karabinek aluminiowy typu HMS (gruszkowy, szeroki prześwit umożliwiający pracę półwyblinką na linie 10,5 mm) z zamkiem zakręcanym; wytrzymałość w osi podłużnej min. 22 kN; zgodność z EN 12275 (typ H) lub EN 362</w:t>
            </w:r>
          </w:p>
        </w:tc>
        <w:tc>
          <w:tcPr>
            <w:tcW w:w="1871" w:type="dxa"/>
          </w:tcPr>
          <w:p w14:paraId="3EADEC7D" w14:textId="77777777" w:rsidR="00654813" w:rsidRDefault="00654813">
            <w:pPr>
              <w:spacing w:after="0" w:line="240" w:lineRule="auto"/>
            </w:pPr>
          </w:p>
        </w:tc>
      </w:tr>
      <w:tr w:rsidR="00654813" w14:paraId="47314806" w14:textId="77777777">
        <w:trPr>
          <w:cantSplit/>
          <w:jc w:val="center"/>
        </w:trPr>
        <w:tc>
          <w:tcPr>
            <w:tcW w:w="453" w:type="dxa"/>
          </w:tcPr>
          <w:p w14:paraId="58AB6815" w14:textId="77777777" w:rsidR="00654813" w:rsidRDefault="00000000">
            <w:pPr>
              <w:spacing w:after="0" w:line="240" w:lineRule="auto"/>
              <w:jc w:val="center"/>
            </w:pPr>
            <w:r>
              <w:rPr>
                <w:sz w:val="17"/>
              </w:rPr>
              <w:t>5.</w:t>
            </w:r>
          </w:p>
        </w:tc>
        <w:tc>
          <w:tcPr>
            <w:tcW w:w="2211" w:type="dxa"/>
          </w:tcPr>
          <w:p w14:paraId="42C4DA6D" w14:textId="77777777" w:rsidR="00654813" w:rsidRDefault="00000000">
            <w:pPr>
              <w:spacing w:after="0" w:line="240" w:lineRule="auto"/>
            </w:pPr>
            <w:r>
              <w:rPr>
                <w:sz w:val="17"/>
              </w:rPr>
              <w:t>Karabinek Freino Z Triactlock (PETZL) lub równoważny</w:t>
            </w:r>
          </w:p>
        </w:tc>
        <w:tc>
          <w:tcPr>
            <w:tcW w:w="963" w:type="dxa"/>
          </w:tcPr>
          <w:p w14:paraId="14FC578D" w14:textId="77777777" w:rsidR="00654813" w:rsidRDefault="00000000">
            <w:pPr>
              <w:spacing w:after="0" w:line="240" w:lineRule="auto"/>
              <w:jc w:val="center"/>
            </w:pPr>
            <w:r>
              <w:rPr>
                <w:sz w:val="17"/>
              </w:rPr>
              <w:t>2 szt. / 4 szt.</w:t>
            </w:r>
          </w:p>
        </w:tc>
        <w:tc>
          <w:tcPr>
            <w:tcW w:w="3912" w:type="dxa"/>
          </w:tcPr>
          <w:p w14:paraId="2FB7686F" w14:textId="77777777" w:rsidR="00654813" w:rsidRDefault="00000000">
            <w:pPr>
              <w:spacing w:after="0" w:line="240" w:lineRule="auto"/>
            </w:pPr>
            <w:r>
              <w:rPr>
                <w:sz w:val="17"/>
              </w:rPr>
              <w:t>Karabinek aluminiowy typu HMS z automatyczną blokadą trójstopniową (triple-action) i dodatkowym elementem (rogiem) hamującym umożliwiającym zwiększenie tarcia liny przy zjeździe na przyrządzie; wytrzymałość w osi podłużnej min. 22 kN; zgodność z EN 362 lub EN 12275</w:t>
            </w:r>
          </w:p>
        </w:tc>
        <w:tc>
          <w:tcPr>
            <w:tcW w:w="1871" w:type="dxa"/>
          </w:tcPr>
          <w:p w14:paraId="2A2E243F" w14:textId="77777777" w:rsidR="00654813" w:rsidRDefault="00654813">
            <w:pPr>
              <w:spacing w:after="0" w:line="240" w:lineRule="auto"/>
            </w:pPr>
          </w:p>
        </w:tc>
      </w:tr>
      <w:tr w:rsidR="00654813" w14:paraId="6BF5637F" w14:textId="77777777">
        <w:trPr>
          <w:cantSplit/>
          <w:jc w:val="center"/>
        </w:trPr>
        <w:tc>
          <w:tcPr>
            <w:tcW w:w="453" w:type="dxa"/>
          </w:tcPr>
          <w:p w14:paraId="48A4DE6D" w14:textId="77777777" w:rsidR="00654813" w:rsidRDefault="00000000">
            <w:pPr>
              <w:spacing w:after="0" w:line="240" w:lineRule="auto"/>
              <w:jc w:val="center"/>
            </w:pPr>
            <w:r>
              <w:rPr>
                <w:sz w:val="17"/>
              </w:rPr>
              <w:t>6.</w:t>
            </w:r>
          </w:p>
        </w:tc>
        <w:tc>
          <w:tcPr>
            <w:tcW w:w="2211" w:type="dxa"/>
          </w:tcPr>
          <w:p w14:paraId="77F5EA0A" w14:textId="77777777" w:rsidR="00654813" w:rsidRDefault="00000000">
            <w:pPr>
              <w:spacing w:after="0" w:line="240" w:lineRule="auto"/>
            </w:pPr>
            <w:r>
              <w:rPr>
                <w:sz w:val="17"/>
              </w:rPr>
              <w:t>Karabinek stalowy owal zakręcany (SINGING ROCK) lub równoważny</w:t>
            </w:r>
          </w:p>
        </w:tc>
        <w:tc>
          <w:tcPr>
            <w:tcW w:w="963" w:type="dxa"/>
          </w:tcPr>
          <w:p w14:paraId="302077CC" w14:textId="77777777" w:rsidR="00654813" w:rsidRDefault="00000000">
            <w:pPr>
              <w:spacing w:after="0" w:line="240" w:lineRule="auto"/>
              <w:jc w:val="center"/>
            </w:pPr>
            <w:r>
              <w:rPr>
                <w:sz w:val="17"/>
              </w:rPr>
              <w:t>2 szt. / 4 szt.</w:t>
            </w:r>
          </w:p>
        </w:tc>
        <w:tc>
          <w:tcPr>
            <w:tcW w:w="3912" w:type="dxa"/>
          </w:tcPr>
          <w:p w14:paraId="68A091D1" w14:textId="77777777" w:rsidR="00654813" w:rsidRDefault="00000000">
            <w:pPr>
              <w:spacing w:after="0" w:line="240" w:lineRule="auto"/>
            </w:pPr>
            <w:r>
              <w:rPr>
                <w:sz w:val="17"/>
              </w:rPr>
              <w:t>Karabinek stalowy symetryczny owalny z zamkiem zakręcanym; wytrzymałość w osi podłużnej min. 25 kN; zgodność z EN 362 lub EN 12275</w:t>
            </w:r>
          </w:p>
        </w:tc>
        <w:tc>
          <w:tcPr>
            <w:tcW w:w="1871" w:type="dxa"/>
          </w:tcPr>
          <w:p w14:paraId="7306EE6B" w14:textId="77777777" w:rsidR="00654813" w:rsidRDefault="00654813">
            <w:pPr>
              <w:spacing w:after="0" w:line="240" w:lineRule="auto"/>
            </w:pPr>
          </w:p>
        </w:tc>
      </w:tr>
      <w:tr w:rsidR="00654813" w14:paraId="39D6FEAF" w14:textId="77777777">
        <w:trPr>
          <w:cantSplit/>
          <w:jc w:val="center"/>
        </w:trPr>
        <w:tc>
          <w:tcPr>
            <w:tcW w:w="453" w:type="dxa"/>
          </w:tcPr>
          <w:p w14:paraId="3FF6FD3E" w14:textId="77777777" w:rsidR="00654813" w:rsidRDefault="00000000">
            <w:pPr>
              <w:spacing w:after="0" w:line="240" w:lineRule="auto"/>
              <w:jc w:val="center"/>
            </w:pPr>
            <w:r>
              <w:rPr>
                <w:sz w:val="17"/>
              </w:rPr>
              <w:t>7.</w:t>
            </w:r>
          </w:p>
        </w:tc>
        <w:tc>
          <w:tcPr>
            <w:tcW w:w="2211" w:type="dxa"/>
          </w:tcPr>
          <w:p w14:paraId="015E01FA" w14:textId="77777777" w:rsidR="00654813" w:rsidRDefault="00000000">
            <w:pPr>
              <w:spacing w:after="0" w:line="240" w:lineRule="auto"/>
            </w:pPr>
            <w:r>
              <w:rPr>
                <w:sz w:val="17"/>
              </w:rPr>
              <w:t>Karabinek Magnum steel triactlock (ROCK EMPIRE) lub równoważny</w:t>
            </w:r>
          </w:p>
        </w:tc>
        <w:tc>
          <w:tcPr>
            <w:tcW w:w="963" w:type="dxa"/>
          </w:tcPr>
          <w:p w14:paraId="0E7E8E1E" w14:textId="77777777" w:rsidR="00654813" w:rsidRDefault="00000000">
            <w:pPr>
              <w:spacing w:after="0" w:line="240" w:lineRule="auto"/>
              <w:jc w:val="center"/>
            </w:pPr>
            <w:r>
              <w:rPr>
                <w:sz w:val="17"/>
              </w:rPr>
              <w:t>10 szt. / 20 szt.</w:t>
            </w:r>
          </w:p>
        </w:tc>
        <w:tc>
          <w:tcPr>
            <w:tcW w:w="3912" w:type="dxa"/>
          </w:tcPr>
          <w:p w14:paraId="281ED484" w14:textId="77777777" w:rsidR="00654813" w:rsidRDefault="00000000">
            <w:pPr>
              <w:spacing w:after="0" w:line="240" w:lineRule="auto"/>
            </w:pPr>
            <w:r>
              <w:rPr>
                <w:sz w:val="17"/>
              </w:rPr>
              <w:t>Karabinek stalowy (typ D lub owal) z automatyczną blokadą trójstopniową (triple-action); wytrzymałość w osi podłużnej min. 25 kN; zgodność z EN 362 lub EN 12275</w:t>
            </w:r>
          </w:p>
        </w:tc>
        <w:tc>
          <w:tcPr>
            <w:tcW w:w="1871" w:type="dxa"/>
          </w:tcPr>
          <w:p w14:paraId="41CB9319" w14:textId="77777777" w:rsidR="00654813" w:rsidRDefault="00654813">
            <w:pPr>
              <w:spacing w:after="0" w:line="240" w:lineRule="auto"/>
            </w:pPr>
          </w:p>
        </w:tc>
      </w:tr>
      <w:tr w:rsidR="00654813" w14:paraId="3CBA8533" w14:textId="77777777">
        <w:trPr>
          <w:cantSplit/>
          <w:jc w:val="center"/>
        </w:trPr>
        <w:tc>
          <w:tcPr>
            <w:tcW w:w="453" w:type="dxa"/>
          </w:tcPr>
          <w:p w14:paraId="07F56495" w14:textId="77777777" w:rsidR="00654813" w:rsidRDefault="00000000">
            <w:pPr>
              <w:spacing w:after="0" w:line="240" w:lineRule="auto"/>
              <w:jc w:val="center"/>
            </w:pPr>
            <w:r>
              <w:rPr>
                <w:sz w:val="17"/>
              </w:rPr>
              <w:t>8.</w:t>
            </w:r>
          </w:p>
        </w:tc>
        <w:tc>
          <w:tcPr>
            <w:tcW w:w="2211" w:type="dxa"/>
          </w:tcPr>
          <w:p w14:paraId="6C2055E8" w14:textId="77777777" w:rsidR="00654813" w:rsidRDefault="00000000">
            <w:pPr>
              <w:spacing w:after="0" w:line="240" w:lineRule="auto"/>
            </w:pPr>
            <w:r>
              <w:rPr>
                <w:sz w:val="17"/>
              </w:rPr>
              <w:t>Karabinek O'Light 3-Matic (BEAL) lub równoważny</w:t>
            </w:r>
          </w:p>
        </w:tc>
        <w:tc>
          <w:tcPr>
            <w:tcW w:w="963" w:type="dxa"/>
          </w:tcPr>
          <w:p w14:paraId="2F8CA4CF" w14:textId="77777777" w:rsidR="00654813" w:rsidRDefault="00000000">
            <w:pPr>
              <w:spacing w:after="0" w:line="240" w:lineRule="auto"/>
              <w:jc w:val="center"/>
            </w:pPr>
            <w:r>
              <w:rPr>
                <w:sz w:val="17"/>
              </w:rPr>
              <w:t>4 szt. / 8 szt.</w:t>
            </w:r>
          </w:p>
        </w:tc>
        <w:tc>
          <w:tcPr>
            <w:tcW w:w="3912" w:type="dxa"/>
          </w:tcPr>
          <w:p w14:paraId="419B78E2" w14:textId="77777777" w:rsidR="00654813" w:rsidRDefault="00000000">
            <w:pPr>
              <w:spacing w:after="0" w:line="240" w:lineRule="auto"/>
            </w:pPr>
            <w:r>
              <w:rPr>
                <w:sz w:val="17"/>
              </w:rPr>
              <w:t>Karabinek aluminiowy z automatyczną blokadą trójstopniową (triple-action); wytrzymałość w osi podłużnej min. 22 kN; zgodność z EN 362 lub EN 12275</w:t>
            </w:r>
          </w:p>
        </w:tc>
        <w:tc>
          <w:tcPr>
            <w:tcW w:w="1871" w:type="dxa"/>
          </w:tcPr>
          <w:p w14:paraId="04794E39" w14:textId="77777777" w:rsidR="00654813" w:rsidRDefault="00654813">
            <w:pPr>
              <w:spacing w:after="0" w:line="240" w:lineRule="auto"/>
            </w:pPr>
          </w:p>
        </w:tc>
      </w:tr>
      <w:tr w:rsidR="00654813" w14:paraId="7AA691F1" w14:textId="77777777">
        <w:trPr>
          <w:cantSplit/>
          <w:jc w:val="center"/>
        </w:trPr>
        <w:tc>
          <w:tcPr>
            <w:tcW w:w="453" w:type="dxa"/>
          </w:tcPr>
          <w:p w14:paraId="5A94BA9C" w14:textId="77777777" w:rsidR="00654813" w:rsidRDefault="00000000">
            <w:pPr>
              <w:spacing w:after="0" w:line="240" w:lineRule="auto"/>
              <w:jc w:val="center"/>
            </w:pPr>
            <w:r>
              <w:rPr>
                <w:sz w:val="17"/>
              </w:rPr>
              <w:t>9.</w:t>
            </w:r>
          </w:p>
        </w:tc>
        <w:tc>
          <w:tcPr>
            <w:tcW w:w="2211" w:type="dxa"/>
          </w:tcPr>
          <w:p w14:paraId="16C7DEA5" w14:textId="77777777" w:rsidR="00654813" w:rsidRDefault="00000000">
            <w:pPr>
              <w:spacing w:after="0" w:line="240" w:lineRule="auto"/>
            </w:pPr>
            <w:r>
              <w:rPr>
                <w:sz w:val="17"/>
              </w:rPr>
              <w:t>Karabinek owal stal Triactlock (SINGING ROCK) lub równoważny</w:t>
            </w:r>
          </w:p>
        </w:tc>
        <w:tc>
          <w:tcPr>
            <w:tcW w:w="963" w:type="dxa"/>
          </w:tcPr>
          <w:p w14:paraId="0CB52FF8" w14:textId="77777777" w:rsidR="00654813" w:rsidRDefault="00000000">
            <w:pPr>
              <w:spacing w:after="0" w:line="240" w:lineRule="auto"/>
              <w:jc w:val="center"/>
            </w:pPr>
            <w:r>
              <w:rPr>
                <w:sz w:val="17"/>
              </w:rPr>
              <w:t>1 szt. / 2 szt.</w:t>
            </w:r>
          </w:p>
        </w:tc>
        <w:tc>
          <w:tcPr>
            <w:tcW w:w="3912" w:type="dxa"/>
          </w:tcPr>
          <w:p w14:paraId="1DFDF046" w14:textId="77777777" w:rsidR="00654813" w:rsidRDefault="00000000">
            <w:pPr>
              <w:spacing w:after="0" w:line="240" w:lineRule="auto"/>
            </w:pPr>
            <w:r>
              <w:rPr>
                <w:sz w:val="17"/>
              </w:rPr>
              <w:t>Karabinek stalowy symetryczny owalny z automatyczną blokadą trójstopniową (triple-action); wytrzymałość w osi podłużnej min. 25 kN; zgodność z EN 362 lub EN 12275</w:t>
            </w:r>
          </w:p>
        </w:tc>
        <w:tc>
          <w:tcPr>
            <w:tcW w:w="1871" w:type="dxa"/>
          </w:tcPr>
          <w:p w14:paraId="31F7633B" w14:textId="77777777" w:rsidR="00654813" w:rsidRDefault="00654813">
            <w:pPr>
              <w:spacing w:after="0" w:line="240" w:lineRule="auto"/>
            </w:pPr>
          </w:p>
        </w:tc>
      </w:tr>
      <w:tr w:rsidR="00654813" w14:paraId="7D08A90D" w14:textId="77777777">
        <w:trPr>
          <w:cantSplit/>
          <w:jc w:val="center"/>
        </w:trPr>
        <w:tc>
          <w:tcPr>
            <w:tcW w:w="453" w:type="dxa"/>
          </w:tcPr>
          <w:p w14:paraId="6339BDA4" w14:textId="77777777" w:rsidR="00654813" w:rsidRDefault="00000000">
            <w:pPr>
              <w:spacing w:after="0" w:line="240" w:lineRule="auto"/>
              <w:jc w:val="center"/>
            </w:pPr>
            <w:r>
              <w:rPr>
                <w:sz w:val="17"/>
              </w:rPr>
              <w:t>10.</w:t>
            </w:r>
          </w:p>
        </w:tc>
        <w:tc>
          <w:tcPr>
            <w:tcW w:w="2211" w:type="dxa"/>
          </w:tcPr>
          <w:p w14:paraId="392D166B" w14:textId="77777777" w:rsidR="00654813" w:rsidRDefault="00000000">
            <w:pPr>
              <w:spacing w:after="0" w:line="240" w:lineRule="auto"/>
            </w:pPr>
            <w:r>
              <w:rPr>
                <w:sz w:val="17"/>
              </w:rPr>
              <w:t>Kask Vertex Vent, żółty (PETZL) lub równoważny</w:t>
            </w:r>
          </w:p>
        </w:tc>
        <w:tc>
          <w:tcPr>
            <w:tcW w:w="963" w:type="dxa"/>
          </w:tcPr>
          <w:p w14:paraId="11C1D88C" w14:textId="77777777" w:rsidR="00654813" w:rsidRDefault="00000000">
            <w:pPr>
              <w:spacing w:after="0" w:line="240" w:lineRule="auto"/>
              <w:jc w:val="center"/>
            </w:pPr>
            <w:r>
              <w:rPr>
                <w:sz w:val="17"/>
              </w:rPr>
              <w:t>2 szt. / 4 szt.</w:t>
            </w:r>
          </w:p>
        </w:tc>
        <w:tc>
          <w:tcPr>
            <w:tcW w:w="3912" w:type="dxa"/>
          </w:tcPr>
          <w:p w14:paraId="549D25E2" w14:textId="77777777" w:rsidR="00654813" w:rsidRDefault="00000000">
            <w:pPr>
              <w:spacing w:after="0" w:line="240" w:lineRule="auto"/>
            </w:pPr>
            <w:r>
              <w:rPr>
                <w:sz w:val="17"/>
              </w:rPr>
              <w:t>Kask ratowniczy/do prac na wysokości, wentylowany, zgodny z EN 12492, z 4-punktowym paskiem podbródkowym i regulacją obwodu w zakresie obejmującym co najmniej 53–63 cm; możliwość montażu latarki czołowej i osłony twarzy; kolor żółty</w:t>
            </w:r>
          </w:p>
        </w:tc>
        <w:tc>
          <w:tcPr>
            <w:tcW w:w="1871" w:type="dxa"/>
          </w:tcPr>
          <w:p w14:paraId="2BC343B1" w14:textId="77777777" w:rsidR="00654813" w:rsidRDefault="00654813">
            <w:pPr>
              <w:spacing w:after="0" w:line="240" w:lineRule="auto"/>
            </w:pPr>
          </w:p>
        </w:tc>
      </w:tr>
      <w:tr w:rsidR="00654813" w14:paraId="68F10DB9" w14:textId="77777777">
        <w:trPr>
          <w:cantSplit/>
          <w:jc w:val="center"/>
        </w:trPr>
        <w:tc>
          <w:tcPr>
            <w:tcW w:w="453" w:type="dxa"/>
          </w:tcPr>
          <w:p w14:paraId="504A4A10" w14:textId="77777777" w:rsidR="00654813" w:rsidRDefault="00000000">
            <w:pPr>
              <w:spacing w:after="0" w:line="240" w:lineRule="auto"/>
              <w:jc w:val="center"/>
            </w:pPr>
            <w:r>
              <w:rPr>
                <w:sz w:val="17"/>
              </w:rPr>
              <w:t>11.</w:t>
            </w:r>
          </w:p>
        </w:tc>
        <w:tc>
          <w:tcPr>
            <w:tcW w:w="2211" w:type="dxa"/>
          </w:tcPr>
          <w:p w14:paraId="4D0828B2" w14:textId="77777777" w:rsidR="00654813" w:rsidRDefault="00000000">
            <w:pPr>
              <w:spacing w:after="0" w:line="240" w:lineRule="auto"/>
            </w:pPr>
            <w:r>
              <w:rPr>
                <w:sz w:val="17"/>
              </w:rPr>
              <w:t>Lina półstatyczna, typ A, 10,5 mm, czerwona, 100 mb PATRON (TEUFELBERGER) lub równoważny</w:t>
            </w:r>
          </w:p>
        </w:tc>
        <w:tc>
          <w:tcPr>
            <w:tcW w:w="963" w:type="dxa"/>
          </w:tcPr>
          <w:p w14:paraId="4D0E092F" w14:textId="77777777" w:rsidR="00654813" w:rsidRDefault="00000000">
            <w:pPr>
              <w:spacing w:after="0" w:line="240" w:lineRule="auto"/>
              <w:jc w:val="center"/>
            </w:pPr>
            <w:r>
              <w:rPr>
                <w:sz w:val="17"/>
              </w:rPr>
              <w:t>1 szt. / 2 szt.</w:t>
            </w:r>
          </w:p>
        </w:tc>
        <w:tc>
          <w:tcPr>
            <w:tcW w:w="3912" w:type="dxa"/>
          </w:tcPr>
          <w:p w14:paraId="2E8325B8" w14:textId="77777777" w:rsidR="00654813" w:rsidRDefault="00000000">
            <w:pPr>
              <w:spacing w:after="0" w:line="240" w:lineRule="auto"/>
            </w:pPr>
            <w:r>
              <w:rPr>
                <w:sz w:val="17"/>
              </w:rPr>
              <w:t>Lina rdzeniowa w oplocie, półstatyczna, zgodna z EN 1891 typ A; średnica 10,5 mm; jeden odcinek o długości 100 m; kolor czerwony</w:t>
            </w:r>
          </w:p>
        </w:tc>
        <w:tc>
          <w:tcPr>
            <w:tcW w:w="1871" w:type="dxa"/>
          </w:tcPr>
          <w:p w14:paraId="784ACEEB" w14:textId="77777777" w:rsidR="00654813" w:rsidRDefault="00654813">
            <w:pPr>
              <w:spacing w:after="0" w:line="240" w:lineRule="auto"/>
            </w:pPr>
          </w:p>
        </w:tc>
      </w:tr>
      <w:tr w:rsidR="00654813" w14:paraId="74C48B3F" w14:textId="77777777">
        <w:trPr>
          <w:cantSplit/>
          <w:jc w:val="center"/>
        </w:trPr>
        <w:tc>
          <w:tcPr>
            <w:tcW w:w="453" w:type="dxa"/>
          </w:tcPr>
          <w:p w14:paraId="02A851E5" w14:textId="77777777" w:rsidR="00654813" w:rsidRDefault="00000000">
            <w:pPr>
              <w:spacing w:after="0" w:line="240" w:lineRule="auto"/>
              <w:jc w:val="center"/>
            </w:pPr>
            <w:r>
              <w:rPr>
                <w:sz w:val="17"/>
              </w:rPr>
              <w:t>12.</w:t>
            </w:r>
          </w:p>
        </w:tc>
        <w:tc>
          <w:tcPr>
            <w:tcW w:w="2211" w:type="dxa"/>
          </w:tcPr>
          <w:p w14:paraId="0E5A6FF2" w14:textId="77777777" w:rsidR="00654813" w:rsidRDefault="00000000">
            <w:pPr>
              <w:spacing w:after="0" w:line="240" w:lineRule="auto"/>
            </w:pPr>
            <w:r>
              <w:rPr>
                <w:sz w:val="17"/>
              </w:rPr>
              <w:t>Lina półstatyczna, typ A, 10,5 mm, czerwona, 60 mb PATRON (TEUFELBERGER) lub równoważny</w:t>
            </w:r>
          </w:p>
        </w:tc>
        <w:tc>
          <w:tcPr>
            <w:tcW w:w="963" w:type="dxa"/>
          </w:tcPr>
          <w:p w14:paraId="3E8561C5" w14:textId="77777777" w:rsidR="00654813" w:rsidRDefault="00000000">
            <w:pPr>
              <w:spacing w:after="0" w:line="240" w:lineRule="auto"/>
              <w:jc w:val="center"/>
            </w:pPr>
            <w:r>
              <w:rPr>
                <w:sz w:val="17"/>
              </w:rPr>
              <w:t>1 szt. / 2 szt.</w:t>
            </w:r>
          </w:p>
        </w:tc>
        <w:tc>
          <w:tcPr>
            <w:tcW w:w="3912" w:type="dxa"/>
          </w:tcPr>
          <w:p w14:paraId="1E049EA8" w14:textId="77777777" w:rsidR="00654813" w:rsidRDefault="00000000">
            <w:pPr>
              <w:spacing w:after="0" w:line="240" w:lineRule="auto"/>
            </w:pPr>
            <w:r>
              <w:rPr>
                <w:sz w:val="17"/>
              </w:rPr>
              <w:t>Lina rdzeniowa w oplocie, półstatyczna, zgodna z EN 1891 typ A; średnica 10,5 mm; jeden odcinek o długości 60 m; kolor czerwony</w:t>
            </w:r>
          </w:p>
        </w:tc>
        <w:tc>
          <w:tcPr>
            <w:tcW w:w="1871" w:type="dxa"/>
          </w:tcPr>
          <w:p w14:paraId="32474F93" w14:textId="77777777" w:rsidR="00654813" w:rsidRDefault="00654813">
            <w:pPr>
              <w:spacing w:after="0" w:line="240" w:lineRule="auto"/>
            </w:pPr>
          </w:p>
        </w:tc>
      </w:tr>
      <w:tr w:rsidR="00654813" w14:paraId="05F3CFC5" w14:textId="77777777">
        <w:trPr>
          <w:cantSplit/>
          <w:jc w:val="center"/>
        </w:trPr>
        <w:tc>
          <w:tcPr>
            <w:tcW w:w="453" w:type="dxa"/>
          </w:tcPr>
          <w:p w14:paraId="331EEFB7" w14:textId="77777777" w:rsidR="00654813" w:rsidRDefault="00000000">
            <w:pPr>
              <w:spacing w:after="0" w:line="240" w:lineRule="auto"/>
              <w:jc w:val="center"/>
            </w:pPr>
            <w:r>
              <w:rPr>
                <w:sz w:val="17"/>
              </w:rPr>
              <w:t>13.</w:t>
            </w:r>
          </w:p>
        </w:tc>
        <w:tc>
          <w:tcPr>
            <w:tcW w:w="2211" w:type="dxa"/>
          </w:tcPr>
          <w:p w14:paraId="44DF14AD" w14:textId="77777777" w:rsidR="00654813" w:rsidRDefault="00000000">
            <w:pPr>
              <w:spacing w:after="0" w:line="240" w:lineRule="auto"/>
            </w:pPr>
            <w:r>
              <w:rPr>
                <w:sz w:val="17"/>
              </w:rPr>
              <w:t>Lina półstatyczna, typ A, 10,5 mm, czerwona, 10 mb PATRON (TEUFELBERGER) lub równoważny</w:t>
            </w:r>
          </w:p>
        </w:tc>
        <w:tc>
          <w:tcPr>
            <w:tcW w:w="963" w:type="dxa"/>
          </w:tcPr>
          <w:p w14:paraId="3D28F87B" w14:textId="77777777" w:rsidR="00654813" w:rsidRDefault="00000000">
            <w:pPr>
              <w:spacing w:after="0" w:line="240" w:lineRule="auto"/>
              <w:jc w:val="center"/>
            </w:pPr>
            <w:r>
              <w:rPr>
                <w:sz w:val="17"/>
              </w:rPr>
              <w:t>1 szt. / 2 szt.</w:t>
            </w:r>
          </w:p>
        </w:tc>
        <w:tc>
          <w:tcPr>
            <w:tcW w:w="3912" w:type="dxa"/>
          </w:tcPr>
          <w:p w14:paraId="67D15309" w14:textId="77777777" w:rsidR="00654813" w:rsidRDefault="00000000">
            <w:pPr>
              <w:spacing w:after="0" w:line="240" w:lineRule="auto"/>
            </w:pPr>
            <w:r>
              <w:rPr>
                <w:sz w:val="17"/>
              </w:rPr>
              <w:t>Lina rdzeniowa w oplocie, półstatyczna, zgodna z EN 1891 typ A; średnica 10,5 mm; jeden odcinek o długości 10 m; kolor czerwony</w:t>
            </w:r>
          </w:p>
        </w:tc>
        <w:tc>
          <w:tcPr>
            <w:tcW w:w="1871" w:type="dxa"/>
          </w:tcPr>
          <w:p w14:paraId="646B5DA1" w14:textId="77777777" w:rsidR="00654813" w:rsidRDefault="00654813">
            <w:pPr>
              <w:spacing w:after="0" w:line="240" w:lineRule="auto"/>
            </w:pPr>
          </w:p>
        </w:tc>
      </w:tr>
      <w:tr w:rsidR="00654813" w14:paraId="0CBA454B" w14:textId="77777777">
        <w:trPr>
          <w:cantSplit/>
          <w:jc w:val="center"/>
        </w:trPr>
        <w:tc>
          <w:tcPr>
            <w:tcW w:w="453" w:type="dxa"/>
          </w:tcPr>
          <w:p w14:paraId="757669B7" w14:textId="77777777" w:rsidR="00654813" w:rsidRDefault="00000000">
            <w:pPr>
              <w:spacing w:after="0" w:line="240" w:lineRule="auto"/>
              <w:jc w:val="center"/>
            </w:pPr>
            <w:r>
              <w:rPr>
                <w:sz w:val="17"/>
              </w:rPr>
              <w:t>14.</w:t>
            </w:r>
          </w:p>
        </w:tc>
        <w:tc>
          <w:tcPr>
            <w:tcW w:w="2211" w:type="dxa"/>
          </w:tcPr>
          <w:p w14:paraId="5AC297AD" w14:textId="77777777" w:rsidR="00654813" w:rsidRDefault="00000000">
            <w:pPr>
              <w:spacing w:after="0" w:line="240" w:lineRule="auto"/>
            </w:pPr>
            <w:r>
              <w:rPr>
                <w:sz w:val="17"/>
              </w:rPr>
              <w:t>Lina dynamiczna 10 mm, pojedyncza (BEAL) lub równoważny</w:t>
            </w:r>
          </w:p>
        </w:tc>
        <w:tc>
          <w:tcPr>
            <w:tcW w:w="963" w:type="dxa"/>
          </w:tcPr>
          <w:p w14:paraId="7641ADF9" w14:textId="77777777" w:rsidR="00654813" w:rsidRDefault="00000000">
            <w:pPr>
              <w:spacing w:after="0" w:line="240" w:lineRule="auto"/>
              <w:jc w:val="center"/>
            </w:pPr>
            <w:r>
              <w:rPr>
                <w:sz w:val="17"/>
              </w:rPr>
              <w:t>1 szt. / 2 szt.</w:t>
            </w:r>
          </w:p>
        </w:tc>
        <w:tc>
          <w:tcPr>
            <w:tcW w:w="3912" w:type="dxa"/>
          </w:tcPr>
          <w:p w14:paraId="50BC1966" w14:textId="77777777" w:rsidR="00654813" w:rsidRDefault="00000000">
            <w:pPr>
              <w:spacing w:after="0" w:line="240" w:lineRule="auto"/>
            </w:pPr>
            <w:r>
              <w:rPr>
                <w:sz w:val="17"/>
              </w:rPr>
              <w:t>Lina dynamiczna pojedyncza, zgodna z EN 892; średnica 10 mm (±0,3 mm); jeden odcinek o długości ……… m</w:t>
            </w:r>
          </w:p>
        </w:tc>
        <w:tc>
          <w:tcPr>
            <w:tcW w:w="1871" w:type="dxa"/>
          </w:tcPr>
          <w:p w14:paraId="5B274621" w14:textId="77777777" w:rsidR="00654813" w:rsidRDefault="00654813">
            <w:pPr>
              <w:spacing w:after="0" w:line="240" w:lineRule="auto"/>
            </w:pPr>
          </w:p>
        </w:tc>
      </w:tr>
      <w:tr w:rsidR="00654813" w14:paraId="46FC3DE1" w14:textId="77777777">
        <w:trPr>
          <w:cantSplit/>
          <w:jc w:val="center"/>
        </w:trPr>
        <w:tc>
          <w:tcPr>
            <w:tcW w:w="453" w:type="dxa"/>
          </w:tcPr>
          <w:p w14:paraId="610117E6" w14:textId="77777777" w:rsidR="00654813" w:rsidRDefault="00000000">
            <w:pPr>
              <w:spacing w:after="0" w:line="240" w:lineRule="auto"/>
              <w:jc w:val="center"/>
            </w:pPr>
            <w:r>
              <w:rPr>
                <w:sz w:val="17"/>
              </w:rPr>
              <w:lastRenderedPageBreak/>
              <w:t>15.</w:t>
            </w:r>
          </w:p>
        </w:tc>
        <w:tc>
          <w:tcPr>
            <w:tcW w:w="2211" w:type="dxa"/>
          </w:tcPr>
          <w:p w14:paraId="01FEC19A" w14:textId="77777777" w:rsidR="00654813" w:rsidRDefault="00000000">
            <w:pPr>
              <w:spacing w:after="0" w:line="240" w:lineRule="auto"/>
            </w:pPr>
            <w:r>
              <w:rPr>
                <w:sz w:val="17"/>
              </w:rPr>
              <w:t>Lonża regulowana ALTO (EDELWEISS) lub równoważny</w:t>
            </w:r>
          </w:p>
        </w:tc>
        <w:tc>
          <w:tcPr>
            <w:tcW w:w="963" w:type="dxa"/>
          </w:tcPr>
          <w:p w14:paraId="2555EBC4" w14:textId="77777777" w:rsidR="00654813" w:rsidRDefault="00000000">
            <w:pPr>
              <w:spacing w:after="0" w:line="240" w:lineRule="auto"/>
              <w:jc w:val="center"/>
            </w:pPr>
            <w:r>
              <w:rPr>
                <w:sz w:val="17"/>
              </w:rPr>
              <w:t>1 szt. / 2 szt.</w:t>
            </w:r>
          </w:p>
        </w:tc>
        <w:tc>
          <w:tcPr>
            <w:tcW w:w="3912" w:type="dxa"/>
          </w:tcPr>
          <w:p w14:paraId="6C42883B" w14:textId="77777777" w:rsidR="00654813" w:rsidRDefault="00000000">
            <w:pPr>
              <w:spacing w:after="0" w:line="240" w:lineRule="auto"/>
            </w:pPr>
            <w:r>
              <w:rPr>
                <w:sz w:val="17"/>
              </w:rPr>
              <w:t>Lonża z regulacją długości (przyrząd regulujący/samoblokujący), przeznaczona do pozycjonowania i asekuracji; zgodność z EN 358 lub EN 354; z łącznikiem/łącznikami</w:t>
            </w:r>
          </w:p>
        </w:tc>
        <w:tc>
          <w:tcPr>
            <w:tcW w:w="1871" w:type="dxa"/>
          </w:tcPr>
          <w:p w14:paraId="4F7141F5" w14:textId="77777777" w:rsidR="00654813" w:rsidRDefault="00654813">
            <w:pPr>
              <w:spacing w:after="0" w:line="240" w:lineRule="auto"/>
            </w:pPr>
          </w:p>
        </w:tc>
      </w:tr>
      <w:tr w:rsidR="00654813" w14:paraId="5443A364" w14:textId="77777777">
        <w:trPr>
          <w:cantSplit/>
          <w:jc w:val="center"/>
        </w:trPr>
        <w:tc>
          <w:tcPr>
            <w:tcW w:w="453" w:type="dxa"/>
          </w:tcPr>
          <w:p w14:paraId="55DEAD77" w14:textId="77777777" w:rsidR="00654813" w:rsidRDefault="00000000">
            <w:pPr>
              <w:spacing w:after="0" w:line="240" w:lineRule="auto"/>
              <w:jc w:val="center"/>
            </w:pPr>
            <w:r>
              <w:rPr>
                <w:sz w:val="17"/>
              </w:rPr>
              <w:t>16.</w:t>
            </w:r>
          </w:p>
        </w:tc>
        <w:tc>
          <w:tcPr>
            <w:tcW w:w="2211" w:type="dxa"/>
          </w:tcPr>
          <w:p w14:paraId="5AB18811" w14:textId="77777777" w:rsidR="00654813" w:rsidRDefault="00000000">
            <w:pPr>
              <w:spacing w:after="0" w:line="240" w:lineRule="auto"/>
            </w:pPr>
            <w:r>
              <w:rPr>
                <w:sz w:val="17"/>
              </w:rPr>
              <w:t>Lonża Grillon 5 m (PETZL) lub równoważny</w:t>
            </w:r>
          </w:p>
        </w:tc>
        <w:tc>
          <w:tcPr>
            <w:tcW w:w="963" w:type="dxa"/>
          </w:tcPr>
          <w:p w14:paraId="67BDEC35" w14:textId="77777777" w:rsidR="00654813" w:rsidRDefault="00000000">
            <w:pPr>
              <w:spacing w:after="0" w:line="240" w:lineRule="auto"/>
              <w:jc w:val="center"/>
            </w:pPr>
            <w:r>
              <w:rPr>
                <w:sz w:val="17"/>
              </w:rPr>
              <w:t>1 szt. / 2 szt.</w:t>
            </w:r>
          </w:p>
        </w:tc>
        <w:tc>
          <w:tcPr>
            <w:tcW w:w="3912" w:type="dxa"/>
          </w:tcPr>
          <w:p w14:paraId="7C1BAD01" w14:textId="77777777" w:rsidR="00654813" w:rsidRDefault="00000000">
            <w:pPr>
              <w:spacing w:after="0" w:line="240" w:lineRule="auto"/>
            </w:pPr>
            <w:r>
              <w:rPr>
                <w:sz w:val="17"/>
              </w:rPr>
              <w:t>Lonża regulowana do pozycjonowania (w tym wokół pnia), z przyrządem regulującym z rękojeścią; długość 5 m; zgodność z EN 358</w:t>
            </w:r>
          </w:p>
        </w:tc>
        <w:tc>
          <w:tcPr>
            <w:tcW w:w="1871" w:type="dxa"/>
          </w:tcPr>
          <w:p w14:paraId="4CC8F3F4" w14:textId="77777777" w:rsidR="00654813" w:rsidRDefault="00654813">
            <w:pPr>
              <w:spacing w:after="0" w:line="240" w:lineRule="auto"/>
            </w:pPr>
          </w:p>
        </w:tc>
      </w:tr>
      <w:tr w:rsidR="00654813" w14:paraId="3C501017" w14:textId="77777777">
        <w:trPr>
          <w:cantSplit/>
          <w:jc w:val="center"/>
        </w:trPr>
        <w:tc>
          <w:tcPr>
            <w:tcW w:w="453" w:type="dxa"/>
          </w:tcPr>
          <w:p w14:paraId="41E025AB" w14:textId="77777777" w:rsidR="00654813" w:rsidRDefault="00000000">
            <w:pPr>
              <w:spacing w:after="0" w:line="240" w:lineRule="auto"/>
              <w:jc w:val="center"/>
            </w:pPr>
            <w:r>
              <w:rPr>
                <w:sz w:val="17"/>
              </w:rPr>
              <w:t>17.</w:t>
            </w:r>
          </w:p>
        </w:tc>
        <w:tc>
          <w:tcPr>
            <w:tcW w:w="2211" w:type="dxa"/>
          </w:tcPr>
          <w:p w14:paraId="4F11F201" w14:textId="77777777" w:rsidR="00654813" w:rsidRDefault="00000000">
            <w:pPr>
              <w:spacing w:after="0" w:line="240" w:lineRule="auto"/>
            </w:pPr>
            <w:r>
              <w:rPr>
                <w:sz w:val="17"/>
              </w:rPr>
              <w:t>Lonża repozycjonująca Stand V – 1 m (ROCK EMPIRE) lub równoważny</w:t>
            </w:r>
          </w:p>
        </w:tc>
        <w:tc>
          <w:tcPr>
            <w:tcW w:w="963" w:type="dxa"/>
          </w:tcPr>
          <w:p w14:paraId="7E7DE4E1" w14:textId="77777777" w:rsidR="00654813" w:rsidRDefault="00000000">
            <w:pPr>
              <w:spacing w:after="0" w:line="240" w:lineRule="auto"/>
              <w:jc w:val="center"/>
            </w:pPr>
            <w:r>
              <w:rPr>
                <w:sz w:val="17"/>
              </w:rPr>
              <w:t>1 szt. / 2 szt.</w:t>
            </w:r>
          </w:p>
        </w:tc>
        <w:tc>
          <w:tcPr>
            <w:tcW w:w="3912" w:type="dxa"/>
          </w:tcPr>
          <w:p w14:paraId="3EC287BF" w14:textId="77777777" w:rsidR="00654813" w:rsidRDefault="00000000">
            <w:pPr>
              <w:spacing w:after="0" w:line="240" w:lineRule="auto"/>
            </w:pPr>
            <w:r>
              <w:rPr>
                <w:sz w:val="17"/>
              </w:rPr>
              <w:t>Lonża dwuramienna (typ V/Y) do repozycjonowania; długość ramienia 1 m; zgodność z EN 354 lub EN 358</w:t>
            </w:r>
          </w:p>
        </w:tc>
        <w:tc>
          <w:tcPr>
            <w:tcW w:w="1871" w:type="dxa"/>
          </w:tcPr>
          <w:p w14:paraId="47DE758A" w14:textId="77777777" w:rsidR="00654813" w:rsidRDefault="00654813">
            <w:pPr>
              <w:spacing w:after="0" w:line="240" w:lineRule="auto"/>
            </w:pPr>
          </w:p>
        </w:tc>
      </w:tr>
      <w:tr w:rsidR="00654813" w14:paraId="58FE874F" w14:textId="77777777">
        <w:trPr>
          <w:cantSplit/>
          <w:jc w:val="center"/>
        </w:trPr>
        <w:tc>
          <w:tcPr>
            <w:tcW w:w="453" w:type="dxa"/>
          </w:tcPr>
          <w:p w14:paraId="66861DD7" w14:textId="77777777" w:rsidR="00654813" w:rsidRDefault="00000000">
            <w:pPr>
              <w:spacing w:after="0" w:line="240" w:lineRule="auto"/>
              <w:jc w:val="center"/>
            </w:pPr>
            <w:r>
              <w:rPr>
                <w:sz w:val="17"/>
              </w:rPr>
              <w:t>18.</w:t>
            </w:r>
          </w:p>
        </w:tc>
        <w:tc>
          <w:tcPr>
            <w:tcW w:w="2211" w:type="dxa"/>
          </w:tcPr>
          <w:p w14:paraId="4233B8FE" w14:textId="77777777" w:rsidR="00654813" w:rsidRDefault="00000000">
            <w:pPr>
              <w:spacing w:after="0" w:line="240" w:lineRule="auto"/>
            </w:pPr>
            <w:r>
              <w:rPr>
                <w:sz w:val="17"/>
              </w:rPr>
              <w:t>Delta stal 8 mm (MAILLON RAPIDE) lub równoważny</w:t>
            </w:r>
          </w:p>
        </w:tc>
        <w:tc>
          <w:tcPr>
            <w:tcW w:w="963" w:type="dxa"/>
          </w:tcPr>
          <w:p w14:paraId="554CB3BA" w14:textId="77777777" w:rsidR="00654813" w:rsidRDefault="00000000">
            <w:pPr>
              <w:spacing w:after="0" w:line="240" w:lineRule="auto"/>
              <w:jc w:val="center"/>
            </w:pPr>
            <w:r>
              <w:rPr>
                <w:sz w:val="17"/>
              </w:rPr>
              <w:t>2 szt. / 4 szt.</w:t>
            </w:r>
          </w:p>
        </w:tc>
        <w:tc>
          <w:tcPr>
            <w:tcW w:w="3912" w:type="dxa"/>
          </w:tcPr>
          <w:p w14:paraId="7A97BD09" w14:textId="77777777" w:rsidR="00654813" w:rsidRDefault="00000000">
            <w:pPr>
              <w:spacing w:after="0" w:line="240" w:lineRule="auto"/>
            </w:pPr>
            <w:r>
              <w:rPr>
                <w:sz w:val="17"/>
              </w:rPr>
              <w:t>Ogniwo zakręcane (maillon) w kształcie delta (trójkątne), stal; średnica pręta 8 mm; wytrzymałość min. 20 kN; zgodność z EN 362 (klasa Q) lub EN 12275 (typ Q)</w:t>
            </w:r>
          </w:p>
        </w:tc>
        <w:tc>
          <w:tcPr>
            <w:tcW w:w="1871" w:type="dxa"/>
          </w:tcPr>
          <w:p w14:paraId="2A3BF3A3" w14:textId="77777777" w:rsidR="00654813" w:rsidRDefault="00654813">
            <w:pPr>
              <w:spacing w:after="0" w:line="240" w:lineRule="auto"/>
            </w:pPr>
          </w:p>
        </w:tc>
      </w:tr>
      <w:tr w:rsidR="00654813" w14:paraId="6014B9B6" w14:textId="77777777">
        <w:trPr>
          <w:cantSplit/>
          <w:jc w:val="center"/>
        </w:trPr>
        <w:tc>
          <w:tcPr>
            <w:tcW w:w="453" w:type="dxa"/>
          </w:tcPr>
          <w:p w14:paraId="3799CC66" w14:textId="77777777" w:rsidR="00654813" w:rsidRDefault="00000000">
            <w:pPr>
              <w:spacing w:after="0" w:line="240" w:lineRule="auto"/>
              <w:jc w:val="center"/>
            </w:pPr>
            <w:r>
              <w:rPr>
                <w:sz w:val="17"/>
              </w:rPr>
              <w:t>19.</w:t>
            </w:r>
          </w:p>
        </w:tc>
        <w:tc>
          <w:tcPr>
            <w:tcW w:w="2211" w:type="dxa"/>
          </w:tcPr>
          <w:p w14:paraId="224331B5" w14:textId="77777777" w:rsidR="00654813" w:rsidRDefault="00000000">
            <w:pPr>
              <w:spacing w:after="0" w:line="240" w:lineRule="auto"/>
            </w:pPr>
            <w:r>
              <w:rPr>
                <w:sz w:val="17"/>
              </w:rPr>
              <w:t>Nóż Spatha (PETZL) lub równoważny</w:t>
            </w:r>
          </w:p>
        </w:tc>
        <w:tc>
          <w:tcPr>
            <w:tcW w:w="963" w:type="dxa"/>
          </w:tcPr>
          <w:p w14:paraId="06D6BFA1" w14:textId="77777777" w:rsidR="00654813" w:rsidRDefault="00000000">
            <w:pPr>
              <w:spacing w:after="0" w:line="240" w:lineRule="auto"/>
              <w:jc w:val="center"/>
            </w:pPr>
            <w:r>
              <w:rPr>
                <w:sz w:val="17"/>
              </w:rPr>
              <w:t>1 szt. / 2 szt.</w:t>
            </w:r>
          </w:p>
        </w:tc>
        <w:tc>
          <w:tcPr>
            <w:tcW w:w="3912" w:type="dxa"/>
          </w:tcPr>
          <w:p w14:paraId="778232EA" w14:textId="77777777" w:rsidR="00654813" w:rsidRDefault="00000000">
            <w:pPr>
              <w:spacing w:after="0" w:line="240" w:lineRule="auto"/>
            </w:pPr>
            <w:r>
              <w:rPr>
                <w:sz w:val="17"/>
              </w:rPr>
              <w:t>Nóż składany z otworem do wpięcia karabinka, z blokadą ostrza; ostrze z częścią ząbkowaną do cięcia lin i taśm; otwieranie i obsługa jedną ręką (w rękawicach)</w:t>
            </w:r>
          </w:p>
        </w:tc>
        <w:tc>
          <w:tcPr>
            <w:tcW w:w="1871" w:type="dxa"/>
          </w:tcPr>
          <w:p w14:paraId="58E83A62" w14:textId="77777777" w:rsidR="00654813" w:rsidRDefault="00654813">
            <w:pPr>
              <w:spacing w:after="0" w:line="240" w:lineRule="auto"/>
            </w:pPr>
          </w:p>
        </w:tc>
      </w:tr>
      <w:tr w:rsidR="00654813" w14:paraId="5699248D" w14:textId="77777777">
        <w:trPr>
          <w:cantSplit/>
          <w:jc w:val="center"/>
        </w:trPr>
        <w:tc>
          <w:tcPr>
            <w:tcW w:w="453" w:type="dxa"/>
          </w:tcPr>
          <w:p w14:paraId="16255B7A" w14:textId="77777777" w:rsidR="00654813" w:rsidRDefault="00000000">
            <w:pPr>
              <w:spacing w:after="0" w:line="240" w:lineRule="auto"/>
              <w:jc w:val="center"/>
            </w:pPr>
            <w:r>
              <w:rPr>
                <w:sz w:val="17"/>
              </w:rPr>
              <w:t>20.</w:t>
            </w:r>
          </w:p>
        </w:tc>
        <w:tc>
          <w:tcPr>
            <w:tcW w:w="2211" w:type="dxa"/>
          </w:tcPr>
          <w:p w14:paraId="3233216D" w14:textId="77777777" w:rsidR="00654813" w:rsidRDefault="00000000">
            <w:pPr>
              <w:spacing w:after="0" w:line="240" w:lineRule="auto"/>
            </w:pPr>
            <w:r>
              <w:rPr>
                <w:sz w:val="17"/>
              </w:rPr>
              <w:t>Piła Silky Zubat 330-7,5 (SILKY) lub równoważny</w:t>
            </w:r>
          </w:p>
        </w:tc>
        <w:tc>
          <w:tcPr>
            <w:tcW w:w="963" w:type="dxa"/>
          </w:tcPr>
          <w:p w14:paraId="6E961EB9" w14:textId="77777777" w:rsidR="00654813" w:rsidRDefault="00000000">
            <w:pPr>
              <w:spacing w:after="0" w:line="240" w:lineRule="auto"/>
              <w:jc w:val="center"/>
            </w:pPr>
            <w:r>
              <w:rPr>
                <w:sz w:val="17"/>
              </w:rPr>
              <w:t>1 szt. / 2 szt.</w:t>
            </w:r>
          </w:p>
        </w:tc>
        <w:tc>
          <w:tcPr>
            <w:tcW w:w="3912" w:type="dxa"/>
          </w:tcPr>
          <w:p w14:paraId="10258E07" w14:textId="77777777" w:rsidR="00654813" w:rsidRDefault="00000000">
            <w:pPr>
              <w:spacing w:after="0" w:line="240" w:lineRule="auto"/>
            </w:pPr>
            <w:r>
              <w:rPr>
                <w:sz w:val="17"/>
              </w:rPr>
              <w:t>Piła ręczna arborystyczna z ostrzem zakrzywionym; długość ostrza min. 330 mm; uzębienie grube (ok. 7,5 zęba na 30 mm) do cięcia żywego drewna; ostrze wymienne; pochwa z mocowaniem do uprzęży lub uda</w:t>
            </w:r>
          </w:p>
        </w:tc>
        <w:tc>
          <w:tcPr>
            <w:tcW w:w="1871" w:type="dxa"/>
          </w:tcPr>
          <w:p w14:paraId="0BC66EE6" w14:textId="77777777" w:rsidR="00654813" w:rsidRDefault="00654813">
            <w:pPr>
              <w:spacing w:after="0" w:line="240" w:lineRule="auto"/>
            </w:pPr>
          </w:p>
        </w:tc>
      </w:tr>
      <w:tr w:rsidR="00654813" w14:paraId="1BDB732E" w14:textId="77777777">
        <w:trPr>
          <w:cantSplit/>
          <w:jc w:val="center"/>
        </w:trPr>
        <w:tc>
          <w:tcPr>
            <w:tcW w:w="453" w:type="dxa"/>
          </w:tcPr>
          <w:p w14:paraId="4C1C1B80" w14:textId="77777777" w:rsidR="00654813" w:rsidRDefault="00000000">
            <w:pPr>
              <w:spacing w:after="0" w:line="240" w:lineRule="auto"/>
              <w:jc w:val="center"/>
            </w:pPr>
            <w:r>
              <w:rPr>
                <w:sz w:val="17"/>
              </w:rPr>
              <w:t>21.</w:t>
            </w:r>
          </w:p>
        </w:tc>
        <w:tc>
          <w:tcPr>
            <w:tcW w:w="2211" w:type="dxa"/>
          </w:tcPr>
          <w:p w14:paraId="6D57D504" w14:textId="77777777" w:rsidR="00654813" w:rsidRDefault="00000000">
            <w:pPr>
              <w:spacing w:after="0" w:line="240" w:lineRule="auto"/>
            </w:pPr>
            <w:r>
              <w:rPr>
                <w:sz w:val="17"/>
              </w:rPr>
              <w:t>Przyrząd zaciskowy prawy Ascension (PETZL) lub równoważny</w:t>
            </w:r>
          </w:p>
        </w:tc>
        <w:tc>
          <w:tcPr>
            <w:tcW w:w="963" w:type="dxa"/>
          </w:tcPr>
          <w:p w14:paraId="5D93DA49" w14:textId="77777777" w:rsidR="00654813" w:rsidRDefault="00000000">
            <w:pPr>
              <w:spacing w:after="0" w:line="240" w:lineRule="auto"/>
              <w:jc w:val="center"/>
            </w:pPr>
            <w:r>
              <w:rPr>
                <w:sz w:val="17"/>
              </w:rPr>
              <w:t>2 szt. / 4 szt.</w:t>
            </w:r>
          </w:p>
        </w:tc>
        <w:tc>
          <w:tcPr>
            <w:tcW w:w="3912" w:type="dxa"/>
          </w:tcPr>
          <w:p w14:paraId="0C2A08A6" w14:textId="77777777" w:rsidR="00654813" w:rsidRDefault="00000000">
            <w:pPr>
              <w:spacing w:after="0" w:line="240" w:lineRule="auto"/>
            </w:pPr>
            <w:r>
              <w:rPr>
                <w:sz w:val="17"/>
              </w:rPr>
              <w:t>Przyrząd zaciskowy z rękojeścią, wersja prawa, do lin o średnicy 8–13 mm; krzywka z zębami i otworem samoczyszczącym; zgodność z EN 567 i EN 12841 typ B</w:t>
            </w:r>
          </w:p>
        </w:tc>
        <w:tc>
          <w:tcPr>
            <w:tcW w:w="1871" w:type="dxa"/>
          </w:tcPr>
          <w:p w14:paraId="439A91E2" w14:textId="77777777" w:rsidR="00654813" w:rsidRDefault="00654813">
            <w:pPr>
              <w:spacing w:after="0" w:line="240" w:lineRule="auto"/>
            </w:pPr>
          </w:p>
        </w:tc>
      </w:tr>
      <w:tr w:rsidR="00654813" w14:paraId="7CDF5120" w14:textId="77777777">
        <w:trPr>
          <w:cantSplit/>
          <w:jc w:val="center"/>
        </w:trPr>
        <w:tc>
          <w:tcPr>
            <w:tcW w:w="453" w:type="dxa"/>
          </w:tcPr>
          <w:p w14:paraId="4CDE6AA6" w14:textId="77777777" w:rsidR="00654813" w:rsidRDefault="00000000">
            <w:pPr>
              <w:spacing w:after="0" w:line="240" w:lineRule="auto"/>
              <w:jc w:val="center"/>
            </w:pPr>
            <w:r>
              <w:rPr>
                <w:sz w:val="17"/>
              </w:rPr>
              <w:t>22.</w:t>
            </w:r>
          </w:p>
        </w:tc>
        <w:tc>
          <w:tcPr>
            <w:tcW w:w="2211" w:type="dxa"/>
          </w:tcPr>
          <w:p w14:paraId="0BAE5253" w14:textId="77777777" w:rsidR="00654813" w:rsidRDefault="00000000">
            <w:pPr>
              <w:spacing w:after="0" w:line="240" w:lineRule="auto"/>
            </w:pPr>
            <w:r>
              <w:rPr>
                <w:sz w:val="17"/>
              </w:rPr>
              <w:t>Przyrząd zaciskowy Basic (PETZL) lub równoważny</w:t>
            </w:r>
          </w:p>
        </w:tc>
        <w:tc>
          <w:tcPr>
            <w:tcW w:w="963" w:type="dxa"/>
          </w:tcPr>
          <w:p w14:paraId="399902D5" w14:textId="77777777" w:rsidR="00654813" w:rsidRDefault="00000000">
            <w:pPr>
              <w:spacing w:after="0" w:line="240" w:lineRule="auto"/>
              <w:jc w:val="center"/>
            </w:pPr>
            <w:r>
              <w:rPr>
                <w:sz w:val="17"/>
              </w:rPr>
              <w:t>2 szt. / 4 szt.</w:t>
            </w:r>
          </w:p>
        </w:tc>
        <w:tc>
          <w:tcPr>
            <w:tcW w:w="3912" w:type="dxa"/>
          </w:tcPr>
          <w:p w14:paraId="3E0E8690" w14:textId="77777777" w:rsidR="00654813" w:rsidRDefault="00000000">
            <w:pPr>
              <w:spacing w:after="0" w:line="240" w:lineRule="auto"/>
            </w:pPr>
            <w:r>
              <w:rPr>
                <w:sz w:val="17"/>
              </w:rPr>
              <w:t>Kompaktowy przyrząd zaciskowy bez rękojeści, do lin o średnicy 8–11 mm; zgodność z EN 567 i EN 12841 typ B</w:t>
            </w:r>
          </w:p>
        </w:tc>
        <w:tc>
          <w:tcPr>
            <w:tcW w:w="1871" w:type="dxa"/>
          </w:tcPr>
          <w:p w14:paraId="4E4D0C57" w14:textId="77777777" w:rsidR="00654813" w:rsidRDefault="00654813">
            <w:pPr>
              <w:spacing w:after="0" w:line="240" w:lineRule="auto"/>
            </w:pPr>
          </w:p>
        </w:tc>
      </w:tr>
      <w:tr w:rsidR="00654813" w14:paraId="0687FED6" w14:textId="77777777">
        <w:trPr>
          <w:cantSplit/>
          <w:jc w:val="center"/>
        </w:trPr>
        <w:tc>
          <w:tcPr>
            <w:tcW w:w="453" w:type="dxa"/>
          </w:tcPr>
          <w:p w14:paraId="1E382B91" w14:textId="77777777" w:rsidR="00654813" w:rsidRDefault="00000000">
            <w:pPr>
              <w:spacing w:after="0" w:line="240" w:lineRule="auto"/>
              <w:jc w:val="center"/>
            </w:pPr>
            <w:r>
              <w:rPr>
                <w:sz w:val="17"/>
              </w:rPr>
              <w:t>23.</w:t>
            </w:r>
          </w:p>
        </w:tc>
        <w:tc>
          <w:tcPr>
            <w:tcW w:w="2211" w:type="dxa"/>
          </w:tcPr>
          <w:p w14:paraId="6BEC2593" w14:textId="77777777" w:rsidR="00654813" w:rsidRDefault="00000000">
            <w:pPr>
              <w:spacing w:after="0" w:line="240" w:lineRule="auto"/>
            </w:pPr>
            <w:r>
              <w:rPr>
                <w:sz w:val="17"/>
              </w:rPr>
              <w:t>Przyrząd zaciskowy Croll L (PETZL) lub równoważny</w:t>
            </w:r>
          </w:p>
        </w:tc>
        <w:tc>
          <w:tcPr>
            <w:tcW w:w="963" w:type="dxa"/>
          </w:tcPr>
          <w:p w14:paraId="5D6A78AE" w14:textId="77777777" w:rsidR="00654813" w:rsidRDefault="00000000">
            <w:pPr>
              <w:spacing w:after="0" w:line="240" w:lineRule="auto"/>
              <w:jc w:val="center"/>
            </w:pPr>
            <w:r>
              <w:rPr>
                <w:sz w:val="17"/>
              </w:rPr>
              <w:t>2 szt. / 4 szt.</w:t>
            </w:r>
          </w:p>
        </w:tc>
        <w:tc>
          <w:tcPr>
            <w:tcW w:w="3912" w:type="dxa"/>
          </w:tcPr>
          <w:p w14:paraId="58A483DA" w14:textId="77777777" w:rsidR="00654813" w:rsidRDefault="00000000">
            <w:pPr>
              <w:spacing w:after="0" w:line="240" w:lineRule="auto"/>
            </w:pPr>
            <w:r>
              <w:rPr>
                <w:sz w:val="17"/>
              </w:rPr>
              <w:t>Piersiowy przyrząd zaciskowy (mocowany do uprzęży biodrowej i szelek piersiowych), do lin o średnicy 8–13 mm; zgodność z EN 567 i EN 12841 typ B; kompatybilny z oferowaną uprzężą (poz. 27) i szelkami (poz. 29)</w:t>
            </w:r>
          </w:p>
        </w:tc>
        <w:tc>
          <w:tcPr>
            <w:tcW w:w="1871" w:type="dxa"/>
          </w:tcPr>
          <w:p w14:paraId="3A631777" w14:textId="77777777" w:rsidR="00654813" w:rsidRDefault="00654813">
            <w:pPr>
              <w:spacing w:after="0" w:line="240" w:lineRule="auto"/>
            </w:pPr>
          </w:p>
        </w:tc>
      </w:tr>
      <w:tr w:rsidR="00654813" w14:paraId="4C7EECB4" w14:textId="77777777">
        <w:trPr>
          <w:cantSplit/>
          <w:jc w:val="center"/>
        </w:trPr>
        <w:tc>
          <w:tcPr>
            <w:tcW w:w="453" w:type="dxa"/>
          </w:tcPr>
          <w:p w14:paraId="2A47F99D" w14:textId="77777777" w:rsidR="00654813" w:rsidRDefault="00000000">
            <w:pPr>
              <w:spacing w:after="0" w:line="240" w:lineRule="auto"/>
              <w:jc w:val="center"/>
            </w:pPr>
            <w:r>
              <w:rPr>
                <w:sz w:val="17"/>
              </w:rPr>
              <w:t>24.</w:t>
            </w:r>
          </w:p>
        </w:tc>
        <w:tc>
          <w:tcPr>
            <w:tcW w:w="2211" w:type="dxa"/>
          </w:tcPr>
          <w:p w14:paraId="263FB369" w14:textId="77777777" w:rsidR="00654813" w:rsidRDefault="00000000">
            <w:pPr>
              <w:spacing w:after="0" w:line="240" w:lineRule="auto"/>
            </w:pPr>
            <w:r>
              <w:rPr>
                <w:sz w:val="17"/>
              </w:rPr>
              <w:t>Przyrząd zjazdowy Rig (PETZL) lub równoważny</w:t>
            </w:r>
          </w:p>
        </w:tc>
        <w:tc>
          <w:tcPr>
            <w:tcW w:w="963" w:type="dxa"/>
          </w:tcPr>
          <w:p w14:paraId="74D27F89" w14:textId="77777777" w:rsidR="00654813" w:rsidRDefault="00000000">
            <w:pPr>
              <w:spacing w:after="0" w:line="240" w:lineRule="auto"/>
              <w:jc w:val="center"/>
            </w:pPr>
            <w:r>
              <w:rPr>
                <w:sz w:val="17"/>
              </w:rPr>
              <w:t>2 szt. / 4 szt.</w:t>
            </w:r>
          </w:p>
        </w:tc>
        <w:tc>
          <w:tcPr>
            <w:tcW w:w="3912" w:type="dxa"/>
          </w:tcPr>
          <w:p w14:paraId="4A73940B" w14:textId="77777777" w:rsidR="00654813" w:rsidRDefault="00000000">
            <w:pPr>
              <w:spacing w:after="0" w:line="240" w:lineRule="auto"/>
            </w:pPr>
            <w:r>
              <w:rPr>
                <w:sz w:val="17"/>
              </w:rPr>
              <w:t>Przyrząd zjazdowy samohamowny z rękojeścią, z blokadą automatyczną po puszczeniu rękojeści i otwieraną okładką (wpinanie liny bez wypinania z karabinka); do lin o średnicy obejmującej 10,5 mm; obciążenie robocze min. 150 kg; zgodność z EN 12841 typ C i EN 341</w:t>
            </w:r>
          </w:p>
        </w:tc>
        <w:tc>
          <w:tcPr>
            <w:tcW w:w="1871" w:type="dxa"/>
          </w:tcPr>
          <w:p w14:paraId="4F034BC7" w14:textId="77777777" w:rsidR="00654813" w:rsidRDefault="00654813">
            <w:pPr>
              <w:spacing w:after="0" w:line="240" w:lineRule="auto"/>
            </w:pPr>
          </w:p>
        </w:tc>
      </w:tr>
      <w:tr w:rsidR="00654813" w14:paraId="1CA161D0" w14:textId="77777777">
        <w:trPr>
          <w:cantSplit/>
          <w:jc w:val="center"/>
        </w:trPr>
        <w:tc>
          <w:tcPr>
            <w:tcW w:w="453" w:type="dxa"/>
          </w:tcPr>
          <w:p w14:paraId="3C4BA64F" w14:textId="77777777" w:rsidR="00654813" w:rsidRDefault="00000000">
            <w:pPr>
              <w:spacing w:after="0" w:line="240" w:lineRule="auto"/>
              <w:jc w:val="center"/>
            </w:pPr>
            <w:r>
              <w:rPr>
                <w:sz w:val="17"/>
              </w:rPr>
              <w:t>25.</w:t>
            </w:r>
          </w:p>
        </w:tc>
        <w:tc>
          <w:tcPr>
            <w:tcW w:w="2211" w:type="dxa"/>
          </w:tcPr>
          <w:p w14:paraId="3D37F446" w14:textId="77777777" w:rsidR="00654813" w:rsidRDefault="00000000">
            <w:pPr>
              <w:spacing w:after="0" w:line="240" w:lineRule="auto"/>
            </w:pPr>
            <w:r>
              <w:rPr>
                <w:sz w:val="17"/>
              </w:rPr>
              <w:t>Taśma wzmacniana Open Sling Work 150 cm (ROCK EMPIRE) lub równoważny</w:t>
            </w:r>
          </w:p>
        </w:tc>
        <w:tc>
          <w:tcPr>
            <w:tcW w:w="963" w:type="dxa"/>
          </w:tcPr>
          <w:p w14:paraId="26A2F786" w14:textId="77777777" w:rsidR="00654813" w:rsidRDefault="00000000">
            <w:pPr>
              <w:spacing w:after="0" w:line="240" w:lineRule="auto"/>
              <w:jc w:val="center"/>
            </w:pPr>
            <w:r>
              <w:rPr>
                <w:sz w:val="17"/>
              </w:rPr>
              <w:t>6 szt. / 12 szt.</w:t>
            </w:r>
          </w:p>
        </w:tc>
        <w:tc>
          <w:tcPr>
            <w:tcW w:w="3912" w:type="dxa"/>
          </w:tcPr>
          <w:p w14:paraId="54FE9E34" w14:textId="77777777" w:rsidR="00654813" w:rsidRDefault="00000000">
            <w:pPr>
              <w:spacing w:after="0" w:line="240" w:lineRule="auto"/>
            </w:pPr>
            <w:r>
              <w:rPr>
                <w:sz w:val="17"/>
              </w:rPr>
              <w:t>Taśma otwarta (z pętlami na obu końcach) do budowy stanowisk i przedłużania; długość 150 cm; wytrzymałość min. 22 kN; zgodność z EN 566 lub EN 795 typ B</w:t>
            </w:r>
          </w:p>
        </w:tc>
        <w:tc>
          <w:tcPr>
            <w:tcW w:w="1871" w:type="dxa"/>
          </w:tcPr>
          <w:p w14:paraId="47081884" w14:textId="77777777" w:rsidR="00654813" w:rsidRDefault="00654813">
            <w:pPr>
              <w:spacing w:after="0" w:line="240" w:lineRule="auto"/>
            </w:pPr>
          </w:p>
        </w:tc>
      </w:tr>
      <w:tr w:rsidR="00654813" w14:paraId="5AF3777C" w14:textId="77777777">
        <w:trPr>
          <w:cantSplit/>
          <w:jc w:val="center"/>
        </w:trPr>
        <w:tc>
          <w:tcPr>
            <w:tcW w:w="453" w:type="dxa"/>
          </w:tcPr>
          <w:p w14:paraId="76322494" w14:textId="77777777" w:rsidR="00654813" w:rsidRDefault="00000000">
            <w:pPr>
              <w:spacing w:after="0" w:line="240" w:lineRule="auto"/>
              <w:jc w:val="center"/>
            </w:pPr>
            <w:r>
              <w:rPr>
                <w:sz w:val="17"/>
              </w:rPr>
              <w:t>26.</w:t>
            </w:r>
          </w:p>
        </w:tc>
        <w:tc>
          <w:tcPr>
            <w:tcW w:w="2211" w:type="dxa"/>
          </w:tcPr>
          <w:p w14:paraId="7CB22E8F" w14:textId="77777777" w:rsidR="00654813" w:rsidRDefault="00000000">
            <w:pPr>
              <w:spacing w:after="0" w:line="240" w:lineRule="auto"/>
            </w:pPr>
            <w:r>
              <w:rPr>
                <w:sz w:val="17"/>
              </w:rPr>
              <w:t>Uprząż trójkąt ewakuacyjny SIT II (SINGING ROCK) lub równoważny</w:t>
            </w:r>
          </w:p>
        </w:tc>
        <w:tc>
          <w:tcPr>
            <w:tcW w:w="963" w:type="dxa"/>
          </w:tcPr>
          <w:p w14:paraId="5AB11A42" w14:textId="77777777" w:rsidR="00654813" w:rsidRDefault="00000000">
            <w:pPr>
              <w:spacing w:after="0" w:line="240" w:lineRule="auto"/>
              <w:jc w:val="center"/>
            </w:pPr>
            <w:r>
              <w:rPr>
                <w:sz w:val="17"/>
              </w:rPr>
              <w:t>1 szt. / 2 szt.</w:t>
            </w:r>
          </w:p>
        </w:tc>
        <w:tc>
          <w:tcPr>
            <w:tcW w:w="3912" w:type="dxa"/>
          </w:tcPr>
          <w:p w14:paraId="57494EFC" w14:textId="77777777" w:rsidR="00654813" w:rsidRDefault="00000000">
            <w:pPr>
              <w:spacing w:after="0" w:line="240" w:lineRule="auto"/>
            </w:pPr>
            <w:r>
              <w:rPr>
                <w:sz w:val="17"/>
              </w:rPr>
              <w:t>Trójkąt ewakuacyjny (uprząż ratownicza do szybkiego zakładania poszkodowanemu, w tym bez wcześniejszego wyposażenia w uprząż), rozmiar uniwersalny/regulowany; zgodność z EN 1497 lub EN 1498</w:t>
            </w:r>
          </w:p>
        </w:tc>
        <w:tc>
          <w:tcPr>
            <w:tcW w:w="1871" w:type="dxa"/>
          </w:tcPr>
          <w:p w14:paraId="326800CD" w14:textId="77777777" w:rsidR="00654813" w:rsidRDefault="00654813">
            <w:pPr>
              <w:spacing w:after="0" w:line="240" w:lineRule="auto"/>
            </w:pPr>
          </w:p>
        </w:tc>
      </w:tr>
      <w:tr w:rsidR="00654813" w14:paraId="19089AC4" w14:textId="77777777">
        <w:trPr>
          <w:cantSplit/>
          <w:jc w:val="center"/>
        </w:trPr>
        <w:tc>
          <w:tcPr>
            <w:tcW w:w="453" w:type="dxa"/>
          </w:tcPr>
          <w:p w14:paraId="493BC708" w14:textId="77777777" w:rsidR="00654813" w:rsidRDefault="00000000">
            <w:pPr>
              <w:spacing w:after="0" w:line="240" w:lineRule="auto"/>
              <w:jc w:val="center"/>
            </w:pPr>
            <w:r>
              <w:rPr>
                <w:sz w:val="17"/>
              </w:rPr>
              <w:t>27.</w:t>
            </w:r>
          </w:p>
        </w:tc>
        <w:tc>
          <w:tcPr>
            <w:tcW w:w="2211" w:type="dxa"/>
          </w:tcPr>
          <w:p w14:paraId="154F68D5" w14:textId="77777777" w:rsidR="00654813" w:rsidRDefault="00000000">
            <w:pPr>
              <w:spacing w:after="0" w:line="240" w:lineRule="auto"/>
            </w:pPr>
            <w:r>
              <w:rPr>
                <w:sz w:val="17"/>
              </w:rPr>
              <w:t>Uprząż techniczna Sit Worker (SINGING ROCK) lub równoważny</w:t>
            </w:r>
          </w:p>
        </w:tc>
        <w:tc>
          <w:tcPr>
            <w:tcW w:w="963" w:type="dxa"/>
          </w:tcPr>
          <w:p w14:paraId="22756E93" w14:textId="77777777" w:rsidR="00654813" w:rsidRDefault="00000000">
            <w:pPr>
              <w:spacing w:after="0" w:line="240" w:lineRule="auto"/>
              <w:jc w:val="center"/>
            </w:pPr>
            <w:r>
              <w:rPr>
                <w:sz w:val="17"/>
              </w:rPr>
              <w:t>2 szt. / 4 szt.</w:t>
            </w:r>
          </w:p>
        </w:tc>
        <w:tc>
          <w:tcPr>
            <w:tcW w:w="3912" w:type="dxa"/>
          </w:tcPr>
          <w:p w14:paraId="0E1FC3EA" w14:textId="77777777" w:rsidR="00654813" w:rsidRDefault="00000000">
            <w:pPr>
              <w:spacing w:after="0" w:line="240" w:lineRule="auto"/>
            </w:pPr>
            <w:r>
              <w:rPr>
                <w:sz w:val="17"/>
              </w:rPr>
              <w:t>Uprząż biodrowa robocza z centralnym punktem wpięcia oraz bocznymi punktami do pozycjonowania, regulowane pasy udowe i biodrowy, pętle sprzętowe; zgodność z EN 813 i EN 358; rozmiar uniwersalny lub do uzgodnienia z Zamawiającym po zawarciu umowy</w:t>
            </w:r>
          </w:p>
        </w:tc>
        <w:tc>
          <w:tcPr>
            <w:tcW w:w="1871" w:type="dxa"/>
          </w:tcPr>
          <w:p w14:paraId="73AB988F" w14:textId="77777777" w:rsidR="00654813" w:rsidRDefault="00654813">
            <w:pPr>
              <w:spacing w:after="0" w:line="240" w:lineRule="auto"/>
            </w:pPr>
          </w:p>
        </w:tc>
      </w:tr>
      <w:tr w:rsidR="00654813" w14:paraId="3F021D7C" w14:textId="77777777">
        <w:trPr>
          <w:cantSplit/>
          <w:jc w:val="center"/>
        </w:trPr>
        <w:tc>
          <w:tcPr>
            <w:tcW w:w="453" w:type="dxa"/>
          </w:tcPr>
          <w:p w14:paraId="7A260B92" w14:textId="77777777" w:rsidR="00654813" w:rsidRDefault="00000000">
            <w:pPr>
              <w:spacing w:after="0" w:line="240" w:lineRule="auto"/>
              <w:jc w:val="center"/>
            </w:pPr>
            <w:r>
              <w:rPr>
                <w:sz w:val="17"/>
              </w:rPr>
              <w:t>28.</w:t>
            </w:r>
          </w:p>
        </w:tc>
        <w:tc>
          <w:tcPr>
            <w:tcW w:w="2211" w:type="dxa"/>
          </w:tcPr>
          <w:p w14:paraId="2096CCFD" w14:textId="77777777" w:rsidR="00654813" w:rsidRDefault="00000000">
            <w:pPr>
              <w:spacing w:after="0" w:line="240" w:lineRule="auto"/>
            </w:pPr>
            <w:r>
              <w:rPr>
                <w:sz w:val="17"/>
              </w:rPr>
              <w:t>Stopka Footcord (PETZL) lub równoważny</w:t>
            </w:r>
          </w:p>
        </w:tc>
        <w:tc>
          <w:tcPr>
            <w:tcW w:w="963" w:type="dxa"/>
          </w:tcPr>
          <w:p w14:paraId="5442BD6E" w14:textId="77777777" w:rsidR="00654813" w:rsidRDefault="00000000">
            <w:pPr>
              <w:spacing w:after="0" w:line="240" w:lineRule="auto"/>
              <w:jc w:val="center"/>
            </w:pPr>
            <w:r>
              <w:rPr>
                <w:sz w:val="17"/>
              </w:rPr>
              <w:t>2 szt. / 4 szt.</w:t>
            </w:r>
          </w:p>
        </w:tc>
        <w:tc>
          <w:tcPr>
            <w:tcW w:w="3912" w:type="dxa"/>
          </w:tcPr>
          <w:p w14:paraId="1F6A15A8" w14:textId="77777777" w:rsidR="00654813" w:rsidRDefault="00000000">
            <w:pPr>
              <w:spacing w:after="0" w:line="240" w:lineRule="auto"/>
            </w:pPr>
            <w:r>
              <w:rPr>
                <w:sz w:val="17"/>
              </w:rPr>
              <w:t>Pętla nożna (stopka) do przyrządów zaciskowych, z regulacją długości; linka o małej rozciągliwości; kompatybilna z przyrządem zaciskowym poz. 21</w:t>
            </w:r>
          </w:p>
        </w:tc>
        <w:tc>
          <w:tcPr>
            <w:tcW w:w="1871" w:type="dxa"/>
          </w:tcPr>
          <w:p w14:paraId="43CD88B3" w14:textId="77777777" w:rsidR="00654813" w:rsidRDefault="00654813">
            <w:pPr>
              <w:spacing w:after="0" w:line="240" w:lineRule="auto"/>
            </w:pPr>
          </w:p>
        </w:tc>
      </w:tr>
      <w:tr w:rsidR="00654813" w14:paraId="0DA3C3B1" w14:textId="77777777">
        <w:trPr>
          <w:cantSplit/>
          <w:jc w:val="center"/>
        </w:trPr>
        <w:tc>
          <w:tcPr>
            <w:tcW w:w="453" w:type="dxa"/>
          </w:tcPr>
          <w:p w14:paraId="4F31EB72" w14:textId="77777777" w:rsidR="00654813" w:rsidRDefault="00000000">
            <w:pPr>
              <w:spacing w:after="0" w:line="240" w:lineRule="auto"/>
              <w:jc w:val="center"/>
            </w:pPr>
            <w:r>
              <w:rPr>
                <w:sz w:val="17"/>
              </w:rPr>
              <w:lastRenderedPageBreak/>
              <w:t>29.</w:t>
            </w:r>
          </w:p>
        </w:tc>
        <w:tc>
          <w:tcPr>
            <w:tcW w:w="2211" w:type="dxa"/>
          </w:tcPr>
          <w:p w14:paraId="4922669B" w14:textId="77777777" w:rsidR="00654813" w:rsidRDefault="00000000">
            <w:pPr>
              <w:spacing w:after="0" w:line="240" w:lineRule="auto"/>
            </w:pPr>
            <w:r>
              <w:rPr>
                <w:sz w:val="17"/>
              </w:rPr>
              <w:t>Uprząż do crolla Torse (PETZL) lub równoważny</w:t>
            </w:r>
          </w:p>
        </w:tc>
        <w:tc>
          <w:tcPr>
            <w:tcW w:w="963" w:type="dxa"/>
          </w:tcPr>
          <w:p w14:paraId="47C71B41" w14:textId="77777777" w:rsidR="00654813" w:rsidRDefault="00000000">
            <w:pPr>
              <w:spacing w:after="0" w:line="240" w:lineRule="auto"/>
              <w:jc w:val="center"/>
            </w:pPr>
            <w:r>
              <w:rPr>
                <w:sz w:val="17"/>
              </w:rPr>
              <w:t>2 szt. / 4 szt.</w:t>
            </w:r>
          </w:p>
        </w:tc>
        <w:tc>
          <w:tcPr>
            <w:tcW w:w="3912" w:type="dxa"/>
          </w:tcPr>
          <w:p w14:paraId="3C6D6960" w14:textId="77777777" w:rsidR="00654813" w:rsidRDefault="00000000">
            <w:pPr>
              <w:spacing w:after="0" w:line="240" w:lineRule="auto"/>
            </w:pPr>
            <w:r>
              <w:rPr>
                <w:sz w:val="17"/>
              </w:rPr>
              <w:t>Szelki piersiowe do pozycjonowania piersiowego przyrządu zaciskowego (poz. 23), regulowane; kompatybilne z uprzężą poz. 27</w:t>
            </w:r>
          </w:p>
        </w:tc>
        <w:tc>
          <w:tcPr>
            <w:tcW w:w="1871" w:type="dxa"/>
          </w:tcPr>
          <w:p w14:paraId="4C705CC5" w14:textId="77777777" w:rsidR="00654813" w:rsidRDefault="00654813">
            <w:pPr>
              <w:spacing w:after="0" w:line="240" w:lineRule="auto"/>
            </w:pPr>
          </w:p>
        </w:tc>
      </w:tr>
      <w:tr w:rsidR="00654813" w14:paraId="1DC5157F" w14:textId="77777777">
        <w:trPr>
          <w:cantSplit/>
          <w:jc w:val="center"/>
        </w:trPr>
        <w:tc>
          <w:tcPr>
            <w:tcW w:w="453" w:type="dxa"/>
          </w:tcPr>
          <w:p w14:paraId="5E9713C6" w14:textId="77777777" w:rsidR="00654813" w:rsidRDefault="00000000">
            <w:pPr>
              <w:spacing w:after="0" w:line="240" w:lineRule="auto"/>
              <w:jc w:val="center"/>
            </w:pPr>
            <w:r>
              <w:rPr>
                <w:sz w:val="17"/>
              </w:rPr>
              <w:t>30.</w:t>
            </w:r>
          </w:p>
        </w:tc>
        <w:tc>
          <w:tcPr>
            <w:tcW w:w="2211" w:type="dxa"/>
          </w:tcPr>
          <w:p w14:paraId="64DE6ECA" w14:textId="77777777" w:rsidR="00654813" w:rsidRDefault="00000000">
            <w:pPr>
              <w:spacing w:after="0" w:line="240" w:lineRule="auto"/>
            </w:pPr>
            <w:r>
              <w:rPr>
                <w:sz w:val="17"/>
              </w:rPr>
              <w:t>Plecak sprzętowy Combi Pro 80 (BEAL) lub równoważny</w:t>
            </w:r>
          </w:p>
        </w:tc>
        <w:tc>
          <w:tcPr>
            <w:tcW w:w="963" w:type="dxa"/>
          </w:tcPr>
          <w:p w14:paraId="444D2FBF" w14:textId="77777777" w:rsidR="00654813" w:rsidRDefault="00000000">
            <w:pPr>
              <w:spacing w:after="0" w:line="240" w:lineRule="auto"/>
              <w:jc w:val="center"/>
            </w:pPr>
            <w:r>
              <w:rPr>
                <w:sz w:val="17"/>
              </w:rPr>
              <w:t>1 szt. / 2 szt.</w:t>
            </w:r>
          </w:p>
        </w:tc>
        <w:tc>
          <w:tcPr>
            <w:tcW w:w="3912" w:type="dxa"/>
          </w:tcPr>
          <w:p w14:paraId="602D8F99" w14:textId="77777777" w:rsidR="00654813" w:rsidRDefault="00000000">
            <w:pPr>
              <w:spacing w:after="0" w:line="240" w:lineRule="auto"/>
            </w:pPr>
            <w:r>
              <w:rPr>
                <w:sz w:val="17"/>
              </w:rPr>
              <w:t>Plecak/worek sprzętowy do transportu lin i sprzętu o pojemności min. 45 l; regulowane szelki nośne i wzmocnione dno; materiał odporny na ścieranie</w:t>
            </w:r>
          </w:p>
        </w:tc>
        <w:tc>
          <w:tcPr>
            <w:tcW w:w="1871" w:type="dxa"/>
          </w:tcPr>
          <w:p w14:paraId="4EEAB8EC" w14:textId="77777777" w:rsidR="00654813" w:rsidRDefault="00654813">
            <w:pPr>
              <w:spacing w:after="0" w:line="240" w:lineRule="auto"/>
            </w:pPr>
          </w:p>
        </w:tc>
      </w:tr>
      <w:tr w:rsidR="00654813" w14:paraId="677F49CD" w14:textId="77777777">
        <w:trPr>
          <w:cantSplit/>
          <w:jc w:val="center"/>
        </w:trPr>
        <w:tc>
          <w:tcPr>
            <w:tcW w:w="453" w:type="dxa"/>
          </w:tcPr>
          <w:p w14:paraId="2CD661DC" w14:textId="77777777" w:rsidR="00654813" w:rsidRDefault="00000000">
            <w:pPr>
              <w:spacing w:after="0" w:line="240" w:lineRule="auto"/>
              <w:jc w:val="center"/>
            </w:pPr>
            <w:r>
              <w:rPr>
                <w:sz w:val="17"/>
              </w:rPr>
              <w:t>31.</w:t>
            </w:r>
          </w:p>
        </w:tc>
        <w:tc>
          <w:tcPr>
            <w:tcW w:w="2211" w:type="dxa"/>
          </w:tcPr>
          <w:p w14:paraId="3774FBA8" w14:textId="77777777" w:rsidR="00654813" w:rsidRDefault="00000000">
            <w:pPr>
              <w:spacing w:after="0" w:line="240" w:lineRule="auto"/>
            </w:pPr>
            <w:r>
              <w:rPr>
                <w:sz w:val="17"/>
              </w:rPr>
              <w:t>Wór transportowy – wykonanie na zamówienie wg opisu (bez produktu referencyjnego)</w:t>
            </w:r>
          </w:p>
        </w:tc>
        <w:tc>
          <w:tcPr>
            <w:tcW w:w="963" w:type="dxa"/>
          </w:tcPr>
          <w:p w14:paraId="1DE7217E" w14:textId="77777777" w:rsidR="00654813" w:rsidRDefault="00000000">
            <w:pPr>
              <w:spacing w:after="0" w:line="240" w:lineRule="auto"/>
              <w:jc w:val="center"/>
            </w:pPr>
            <w:r>
              <w:rPr>
                <w:sz w:val="17"/>
              </w:rPr>
              <w:t>1 szt. / 2 szt.</w:t>
            </w:r>
          </w:p>
        </w:tc>
        <w:tc>
          <w:tcPr>
            <w:tcW w:w="3912" w:type="dxa"/>
          </w:tcPr>
          <w:p w14:paraId="46FCA0DC" w14:textId="77777777" w:rsidR="00654813" w:rsidRDefault="00000000">
            <w:pPr>
              <w:spacing w:after="0" w:line="240" w:lineRule="auto"/>
            </w:pPr>
            <w:r>
              <w:rPr>
                <w:sz w:val="17"/>
              </w:rPr>
              <w:t>wys. 90 cm, szer. 50 cm, naszyta kieszeń z tyłu przezroczysta A4 (25×34 cm) z klapką, 2 uchwyty boczne dług. 25 cm po obu stronach kieszeni w pionie, klapa wewn. u góry, nadruk nad kieszenią „Zestaw ewakuacyjny”, pod kieszenią „GOPR Beskidy” – kolor czarny, nosiłki regulowane wyściełane, wiązany u góry ze sprzączką, kolor czerwony</w:t>
            </w:r>
          </w:p>
        </w:tc>
        <w:tc>
          <w:tcPr>
            <w:tcW w:w="1871" w:type="dxa"/>
          </w:tcPr>
          <w:p w14:paraId="64B3F9B4" w14:textId="77777777" w:rsidR="00654813" w:rsidRDefault="00654813">
            <w:pPr>
              <w:spacing w:after="0" w:line="240" w:lineRule="auto"/>
            </w:pPr>
          </w:p>
        </w:tc>
      </w:tr>
    </w:tbl>
    <w:p w14:paraId="193F2E64" w14:textId="77777777" w:rsidR="00654813" w:rsidRDefault="00654813">
      <w:pPr>
        <w:spacing w:after="40"/>
        <w:jc w:val="both"/>
      </w:pPr>
    </w:p>
    <w:p w14:paraId="27E381E7" w14:textId="77777777" w:rsidR="00654813" w:rsidRDefault="00000000">
      <w:pPr>
        <w:spacing w:before="80"/>
        <w:jc w:val="both"/>
      </w:pPr>
      <w:r>
        <w:rPr>
          <w:sz w:val="19"/>
        </w:rPr>
        <w:t>Kolorystyka: wymagania kolorystyczne wskazano wyłącznie w poz. 10 (kask – żółty), poz. 11–13 (liny – czerwone) i poz. 31 (wór – czerwony); w pozostałych pozycjach kolor jest dowolny. Rozmiary uprzęży (poz. 27) i drzewołazów (poz. 2) Zamawiający wskaże przy zawarciu umowy w ramach oferowanego typoszeregu producenta.</w:t>
      </w:r>
    </w:p>
    <w:p w14:paraId="5DFB5102" w14:textId="77777777" w:rsidR="00654813" w:rsidRDefault="00000000">
      <w:pPr>
        <w:jc w:val="both"/>
      </w:pPr>
      <w:r>
        <w:rPr>
          <w:sz w:val="19"/>
        </w:rPr>
        <w:t>Wraz z dostawą Wykonawca przekaże dla każdej pozycji będącej środkiem ochrony indywidualnej: deklarację zgodności UE, instrukcję użytkowania w języku polskim oraz – jeżeli producent ją wydaje – kartę produktu umożliwiającą założenie karty kontroli sprzętu.</w:t>
      </w:r>
    </w:p>
    <w:p w14:paraId="0D5FAE9E"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2ABAA4AA" w14:textId="77777777" w:rsidR="00654813" w:rsidRDefault="00654813">
      <w:pPr>
        <w:spacing w:after="120"/>
        <w:jc w:val="both"/>
      </w:pPr>
    </w:p>
    <w:p w14:paraId="554BC940" w14:textId="77777777" w:rsidR="00654813" w:rsidRDefault="00000000">
      <w:pPr>
        <w:jc w:val="both"/>
      </w:pPr>
      <w:r>
        <w:rPr>
          <w:sz w:val="19"/>
        </w:rPr>
        <w:t>Podpisano podpisem elektronicznym przez: .......................................................... (wpisać imię i nazwisko osoby upoważnionej do reprezentacji Wykonawcy)</w:t>
      </w:r>
    </w:p>
    <w:p w14:paraId="57747EA1" w14:textId="77777777" w:rsidR="00654813" w:rsidRDefault="00000000">
      <w:pPr>
        <w:spacing w:after="0"/>
      </w:pPr>
      <w:r>
        <w:br w:type="page"/>
      </w:r>
    </w:p>
    <w:p w14:paraId="2B2AD349" w14:textId="77777777" w:rsidR="00654813" w:rsidRDefault="00000000">
      <w:pPr>
        <w:spacing w:after="120"/>
        <w:jc w:val="right"/>
      </w:pPr>
      <w:r>
        <w:rPr>
          <w:b/>
        </w:rPr>
        <w:lastRenderedPageBreak/>
        <w:t>Załącznik nr 5 do swz</w:t>
      </w:r>
    </w:p>
    <w:p w14:paraId="24F86778" w14:textId="77777777" w:rsidR="00654813" w:rsidRDefault="00000000">
      <w:pPr>
        <w:spacing w:after="160"/>
        <w:jc w:val="center"/>
      </w:pPr>
      <w:r>
        <w:rPr>
          <w:b/>
          <w:sz w:val="26"/>
        </w:rPr>
        <w:t>KLAUZULE INFORMACYJNE Z ART. 13 I ART. 14 RODO</w:t>
      </w:r>
    </w:p>
    <w:p w14:paraId="68A6392A" w14:textId="77777777" w:rsidR="00654813" w:rsidRDefault="00000000">
      <w:pPr>
        <w:keepNext/>
        <w:spacing w:before="120" w:after="60"/>
        <w:jc w:val="both"/>
      </w:pPr>
      <w:r>
        <w:rPr>
          <w:b/>
          <w:sz w:val="22"/>
        </w:rPr>
        <w:t>Załącznik nr 5a – Klauzula informacyjna (art. 13 RODO)</w:t>
      </w:r>
    </w:p>
    <w:p w14:paraId="4BEBE08A" w14:textId="77777777" w:rsidR="00654813" w:rsidRDefault="00000000">
      <w:pPr>
        <w:tabs>
          <w:tab w:val="left" w:pos="425"/>
        </w:tabs>
        <w:spacing w:after="60"/>
        <w:ind w:left="425" w:hanging="425"/>
        <w:jc w:val="both"/>
      </w:pPr>
      <w:r>
        <w:t>1.</w:t>
      </w:r>
      <w:r>
        <w:tab/>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czyli podmiotem decydującym o celach i środkach przetwarzania Pani/Pana danych osobowych, jest Grupa Regionalna GOPR Grupa Beskidzka Oddział Górskiego Ochotniczego Pogotowia Ratunkowego, ul. Dębowa 2, 43-370 Szczyrk (dalej GOPR).</w:t>
      </w:r>
    </w:p>
    <w:p w14:paraId="3311F7A2" w14:textId="77777777" w:rsidR="00654813" w:rsidRDefault="00000000">
      <w:pPr>
        <w:tabs>
          <w:tab w:val="left" w:pos="425"/>
        </w:tabs>
        <w:spacing w:after="60"/>
        <w:ind w:left="425" w:hanging="425"/>
        <w:jc w:val="both"/>
      </w:pPr>
      <w:r>
        <w:t>2.</w:t>
      </w:r>
      <w:r>
        <w:tab/>
        <w:t>W GOPR wyznaczono Inspektora Ochrony Danych Osobowych, z którym może się Pani/Pan skontaktować w sprawach ochrony i przetwarzania swoich danych osobowych pod adresem e-mail: iod@gopr.pl lub pisemnie na adres siedziby wskazany w pkt 1.</w:t>
      </w:r>
    </w:p>
    <w:p w14:paraId="5355D219" w14:textId="77777777" w:rsidR="00654813" w:rsidRDefault="00000000">
      <w:pPr>
        <w:tabs>
          <w:tab w:val="left" w:pos="425"/>
        </w:tabs>
        <w:spacing w:after="60"/>
        <w:ind w:left="425" w:hanging="425"/>
        <w:jc w:val="both"/>
      </w:pPr>
      <w:r>
        <w:t>3.</w:t>
      </w:r>
      <w:r>
        <w:tab/>
        <w:t>Pani/Pana dane osobowe przetwarzane będą na podstawie art. 6 ust. 1 lit. c RODO w celu związanym z niniejszym postępowaniem o udzielenie zamówienia publicznego (znak sprawy 2/S/26) oraz w celu realizacji, rozliczenia i kontroli projektu nr PLSK.04.01-IP.01-0014/25 współfinansowanego w ramach programu Interreg Polska–Słowacja 2021–2027.</w:t>
      </w:r>
    </w:p>
    <w:p w14:paraId="1E69F787" w14:textId="77777777" w:rsidR="00654813" w:rsidRDefault="00000000">
      <w:pPr>
        <w:tabs>
          <w:tab w:val="left" w:pos="425"/>
        </w:tabs>
        <w:spacing w:after="60"/>
        <w:ind w:left="425" w:hanging="425"/>
        <w:jc w:val="both"/>
      </w:pPr>
      <w:r>
        <w:t>4.</w:t>
      </w:r>
      <w:r>
        <w:tab/>
        <w:t>Odbiorcami Pani/Pana danych osobowych będą osoby lub podmioty, którym udostępniona zostanie dokumentacja postępowania w oparciu o ustawę z dnia 11 września 2019 r. – Prawo zamówień publicznych (t.j. Dz. U. z 2026 r. poz. 793 ze zm.), a także instytucje i podmioty uczestniczące we wdrażaniu i kontroli programu Interreg Polska–Słowacja 2021–2027 (m.in. Instytucja Zarządzająca, Wspólny Sekretariat, kontroler krajowy – Śląski Urząd Wojewódzki w Katowicach, Komisja Europejska, Europejski Trybunał Obrachunkowy, OLAF, EPPO) oraz podmioty przetwarzające dane w imieniu administratora (np. obsługa prawna, informatyczna, pocztowa/kurierska).</w:t>
      </w:r>
    </w:p>
    <w:p w14:paraId="6249C5D7" w14:textId="77777777" w:rsidR="00654813" w:rsidRDefault="00000000">
      <w:pPr>
        <w:tabs>
          <w:tab w:val="left" w:pos="425"/>
        </w:tabs>
        <w:spacing w:after="60"/>
        <w:ind w:left="425" w:hanging="425"/>
        <w:jc w:val="both"/>
      </w:pPr>
      <w:r>
        <w:t>5.</w:t>
      </w:r>
      <w:r>
        <w:tab/>
        <w:t>Pani/Pana dane osobowe będą przechowywane zgodnie z art. 78 ustawy Pzp przez okres 4 lat od dnia zakończenia postępowania o udzielenie zamówienia, a jeżeli czas trwania umowy lub okres archiwizacji dokumentacji projektu przekracza 4 lata – przez cały ten okres.</w:t>
      </w:r>
    </w:p>
    <w:p w14:paraId="4337B41A" w14:textId="77777777" w:rsidR="00654813" w:rsidRDefault="00000000">
      <w:pPr>
        <w:tabs>
          <w:tab w:val="left" w:pos="425"/>
        </w:tabs>
        <w:spacing w:after="60"/>
        <w:ind w:left="425" w:hanging="425"/>
        <w:jc w:val="both"/>
      </w:pPr>
      <w:r>
        <w:t>6.</w:t>
      </w:r>
      <w: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 odniesieniu do Pani/Pana danych osobowych decyzje nie będą podejmowane w sposób zautomatyzowany, stosownie do art. 22 RODO.</w:t>
      </w:r>
    </w:p>
    <w:p w14:paraId="4B0531F8" w14:textId="77777777" w:rsidR="00654813" w:rsidRDefault="00000000">
      <w:pPr>
        <w:tabs>
          <w:tab w:val="left" w:pos="425"/>
        </w:tabs>
        <w:spacing w:after="60"/>
        <w:ind w:left="425" w:hanging="425"/>
        <w:jc w:val="both"/>
      </w:pPr>
      <w:r>
        <w:t>7.</w:t>
      </w:r>
      <w:r>
        <w:tab/>
        <w:t>Posiada Pani/Pan: na podstawie art. 15 RODO prawo dostępu do danych osobowych Pani/Pana dotyczących; na podstawie art. 16 RODO prawo do sprostowania Pani/Pana danych osobowych (skorzystanie z tego prawa nie może skutkować zmianą wyniku postępowania ani zmianą postanowień umowy w zakresie niezgodnym z ustawą Pzp oraz nie może naruszać integralności protokołu i jego załączników); na podstawie art. 18 RODO prawo żądania od administratora ograniczenia przetwarzania danych osobowych, z zastrzeżeniem przypadków, o których mowa w art. 18 ust. 2 RODO; prawo do wniesienia skargi do Prezesa Urzędu Ochrony Danych Osobowych, gdy uzna Pani/Pan, że przetwarzanie danych osobowych Pani/Pana dotyczących narusza przepisy RODO.</w:t>
      </w:r>
    </w:p>
    <w:p w14:paraId="215ADFD8" w14:textId="77777777" w:rsidR="00654813" w:rsidRDefault="00000000">
      <w:pPr>
        <w:tabs>
          <w:tab w:val="left" w:pos="425"/>
        </w:tabs>
        <w:spacing w:after="60"/>
        <w:ind w:left="425" w:hanging="425"/>
        <w:jc w:val="both"/>
      </w:pPr>
      <w:r>
        <w:t>8.</w:t>
      </w:r>
      <w:r>
        <w:tab/>
        <w:t>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w:t>
      </w:r>
    </w:p>
    <w:p w14:paraId="364A38C3" w14:textId="77777777" w:rsidR="00654813" w:rsidRDefault="00000000">
      <w:pPr>
        <w:keepNext/>
        <w:spacing w:before="200" w:after="60"/>
        <w:jc w:val="both"/>
      </w:pPr>
      <w:r>
        <w:rPr>
          <w:b/>
          <w:sz w:val="22"/>
        </w:rPr>
        <w:lastRenderedPageBreak/>
        <w:t>Załącznik nr 5b – Klauzula informacyjna (art. 14 RODO)</w:t>
      </w:r>
    </w:p>
    <w:p w14:paraId="58705BC4" w14:textId="77777777" w:rsidR="00654813" w:rsidRDefault="00000000">
      <w:pPr>
        <w:jc w:val="both"/>
      </w:pPr>
      <w:r>
        <w:t>Zgodnie z art. 14 ust. 1–2 RODO informuje się, że: Administratorem Pani/Pana danych osobowych jest Grupa Regionalna GOPR Grupa Beskidzka Oddział Górskiego Ochotniczego Pogotowia Ratunkowego, ul. Dębowa 2, 43-370 Szczyrk (dalej GOPR). Kontakt z Inspektorem Ochrony Danych – e-mail: iod@gopr.pl. Administrator będzie przetwarzać Pani/Pana dane w celu związanym z prowadzonym postępowaniem o udzielenie zamówienia publicznego prowadzonym w trybie podstawowym na podstawie ustawy z dnia 11 września 2019 r. – Prawo zamówień publicznych (t.j. Dz. U. z 2026 r. poz. 793 ze zm.), zawarciem i realizacją umowy oraz realizacją, rozliczeniem i kontrolą projektu nr PLSK.04.01-IP.01-0014/25. Dane będą przechowywane do momentu zakończenia okresu archiwizacyjnego. Administrator będzie przetwarzać następujące kategorie Pani/Pana danych: dane zawarte w złożonej ofercie – imię i nazwisko oraz dane kontaktowe (nr tel., e-mail). Pani/Pana dane osobowe pochodzą od Wykonawcy. Dane mogą zostać ujawnione podmiotom upoważnionym na podstawie przepisów prawa oraz instytucjom programu Interreg Polska–Słowacja 2021–2027. Dane nie będą przetwarzane w sposób zautomatyzowany. Posiada Pani/Pan prawa: dostępu do danych (art. 15 RODO), sprostowania (art. 16 RODO), ograniczenia przetwarzania (art. 18 RODO, z zastrzeżeniem art. 18 ust. 2) oraz prawo wniesienia skargi do Prezesa Urzędu Ochrony Danych Osobowych. Nie przysługuje Pani/Panu: prawo do usunięcia danych (art. 17 ust. 3 lit. b, d lub e RODO), prawo do przenoszenia danych (art. 20 RODO) ani prawo sprzeciwu (art. 21 RODO), gdyż podstawą prawną przetwarzania jest art. 6 ust. 1 lit. c RODO.</w:t>
      </w:r>
    </w:p>
    <w:sectPr w:rsidR="00654813">
      <w:headerReference w:type="default" r:id="rId7"/>
      <w:footerReference w:type="default" r:id="rId8"/>
      <w:pgSz w:w="11906" w:h="16838"/>
      <w:pgMar w:top="1000" w:right="1134" w:bottom="90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5EC250" w14:textId="77777777" w:rsidR="000F027B" w:rsidRDefault="000F027B">
      <w:r>
        <w:separator/>
      </w:r>
    </w:p>
  </w:endnote>
  <w:endnote w:type="continuationSeparator" w:id="0">
    <w:p w14:paraId="0687BDD7" w14:textId="77777777" w:rsidR="000F027B" w:rsidRDefault="000F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29C7F" w14:textId="77777777" w:rsidR="004D2006" w:rsidRDefault="004573CE">
    <w:pPr>
      <w:jc w:val="center"/>
    </w:pPr>
    <w:r>
      <w:rPr>
        <w:color w:val="777777"/>
        <w:sz w:val="16"/>
        <w:szCs w:val="16"/>
      </w:rPr>
      <w:fldChar w:fldCharType="begin"/>
    </w:r>
    <w:r>
      <w:rPr>
        <w:color w:val="777777"/>
        <w:sz w:val="16"/>
        <w:szCs w:val="16"/>
      </w:rPr>
      <w:instrText>PAGE</w:instrText>
    </w:r>
    <w:r>
      <w:rPr>
        <w:color w:val="777777"/>
        <w:sz w:val="16"/>
        <w:szCs w:val="16"/>
      </w:rPr>
      <w:fldChar w:fldCharType="separate"/>
    </w:r>
    <w:r w:rsidR="00CD64A9">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01C330" w14:textId="77777777" w:rsidR="000F027B" w:rsidRDefault="000F027B">
      <w:r>
        <w:separator/>
      </w:r>
    </w:p>
  </w:footnote>
  <w:footnote w:type="continuationSeparator" w:id="0">
    <w:p w14:paraId="16BC6213" w14:textId="77777777" w:rsidR="000F027B" w:rsidRDefault="000F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805FC" w14:textId="77777777" w:rsidR="004D2006" w:rsidRDefault="004573CE">
    <w:pPr>
      <w:spacing w:after="60"/>
      <w:jc w:val="center"/>
    </w:pPr>
    <w:r>
      <w:rPr>
        <w:noProof/>
      </w:rPr>
      <w:drawing>
        <wp:inline distT="0" distB="0" distL="0" distR="0" wp14:anchorId="6081A027" wp14:editId="67E9F0E0">
          <wp:extent cx="1981200" cy="5715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81200" cy="571500"/>
                  </a:xfrm>
                  <a:prstGeom prst="rect">
                    <a:avLst/>
                  </a:prstGeom>
                </pic:spPr>
              </pic:pic>
            </a:graphicData>
          </a:graphic>
        </wp:inline>
      </w:drawing>
    </w:r>
    <w:r>
      <w:t xml:space="preserve">      </w:t>
    </w:r>
    <w:r>
      <w:rPr>
        <w:noProof/>
      </w:rPr>
      <w:drawing>
        <wp:inline distT="0" distB="0" distL="0" distR="0" wp14:anchorId="14CAB31E" wp14:editId="3F465566">
          <wp:extent cx="571500" cy="571500"/>
          <wp:effectExtent l="0" t="0" r="0" b="0"/>
          <wp:docPr id="1590789811" name="Obraz 159078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71500" cy="571500"/>
                  </a:xfrm>
                  <a:prstGeom prst="rect">
                    <a:avLst/>
                  </a:prstGeom>
                </pic:spPr>
              </pic:pic>
            </a:graphicData>
          </a:graphic>
        </wp:inline>
      </w:drawing>
    </w:r>
  </w:p>
  <w:p w14:paraId="69BA525C" w14:textId="77777777" w:rsidR="004D2006" w:rsidRDefault="004573CE">
    <w:pPr>
      <w:pBdr>
        <w:bottom w:val="single" w:sz="4" w:space="0" w:color="999999"/>
      </w:pBdr>
      <w:spacing w:after="120"/>
      <w:jc w:val="center"/>
    </w:pPr>
    <w:r>
      <w:rPr>
        <w:i/>
        <w:iCs/>
        <w:color w:val="555555"/>
        <w:sz w:val="14"/>
        <w:szCs w:val="14"/>
      </w:rPr>
      <w:t>Projekt PLSK.04.01-IP.01-0014/25 „Współpraca ratowników górskich z Polski i Słowacji” współfinansowany przez Unię Europejską ze środków Europejskiego Funduszu Rozwoju Regionalnego w ramach programu Interreg Polska–Słowacja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008D5"/>
    <w:multiLevelType w:val="hybridMultilevel"/>
    <w:tmpl w:val="0D92204C"/>
    <w:lvl w:ilvl="0" w:tplc="65561BAC">
      <w:start w:val="1"/>
      <w:numFmt w:val="decimal"/>
      <w:lvlText w:val="%1."/>
      <w:lvlJc w:val="left"/>
      <w:pPr>
        <w:ind w:left="360" w:hanging="360"/>
      </w:pPr>
    </w:lvl>
    <w:lvl w:ilvl="1" w:tplc="F42262CC">
      <w:start w:val="1"/>
      <w:numFmt w:val="lowerLetter"/>
      <w:lvlText w:val="%2)"/>
      <w:lvlJc w:val="left"/>
      <w:pPr>
        <w:ind w:left="720" w:hanging="360"/>
      </w:pPr>
    </w:lvl>
    <w:lvl w:ilvl="2" w:tplc="959AA60C">
      <w:numFmt w:val="decimal"/>
      <w:lvlText w:val=""/>
      <w:lvlJc w:val="left"/>
    </w:lvl>
    <w:lvl w:ilvl="3" w:tplc="9872DBE0">
      <w:numFmt w:val="decimal"/>
      <w:lvlText w:val=""/>
      <w:lvlJc w:val="left"/>
    </w:lvl>
    <w:lvl w:ilvl="4" w:tplc="BA8874B0">
      <w:numFmt w:val="decimal"/>
      <w:lvlText w:val=""/>
      <w:lvlJc w:val="left"/>
    </w:lvl>
    <w:lvl w:ilvl="5" w:tplc="FB3CBA9A">
      <w:numFmt w:val="decimal"/>
      <w:lvlText w:val=""/>
      <w:lvlJc w:val="left"/>
    </w:lvl>
    <w:lvl w:ilvl="6" w:tplc="2F344B28">
      <w:numFmt w:val="decimal"/>
      <w:lvlText w:val=""/>
      <w:lvlJc w:val="left"/>
    </w:lvl>
    <w:lvl w:ilvl="7" w:tplc="909C26AE">
      <w:numFmt w:val="decimal"/>
      <w:lvlText w:val=""/>
      <w:lvlJc w:val="left"/>
    </w:lvl>
    <w:lvl w:ilvl="8" w:tplc="4DAC2566">
      <w:numFmt w:val="decimal"/>
      <w:lvlText w:val=""/>
      <w:lvlJc w:val="left"/>
    </w:lvl>
  </w:abstractNum>
  <w:abstractNum w:abstractNumId="1" w15:restartNumberingAfterBreak="0">
    <w:nsid w:val="0F724290"/>
    <w:multiLevelType w:val="hybridMultilevel"/>
    <w:tmpl w:val="876E1F24"/>
    <w:lvl w:ilvl="0" w:tplc="285E24B4">
      <w:start w:val="1"/>
      <w:numFmt w:val="decimal"/>
      <w:lvlText w:val="%1."/>
      <w:lvlJc w:val="left"/>
      <w:pPr>
        <w:ind w:left="360" w:hanging="360"/>
      </w:pPr>
    </w:lvl>
    <w:lvl w:ilvl="1" w:tplc="738C567A">
      <w:start w:val="1"/>
      <w:numFmt w:val="lowerLetter"/>
      <w:lvlText w:val="%2)"/>
      <w:lvlJc w:val="left"/>
      <w:pPr>
        <w:ind w:left="720" w:hanging="360"/>
      </w:pPr>
    </w:lvl>
    <w:lvl w:ilvl="2" w:tplc="E3E2F55A">
      <w:numFmt w:val="decimal"/>
      <w:lvlText w:val=""/>
      <w:lvlJc w:val="left"/>
    </w:lvl>
    <w:lvl w:ilvl="3" w:tplc="2E5CC948">
      <w:numFmt w:val="decimal"/>
      <w:lvlText w:val=""/>
      <w:lvlJc w:val="left"/>
    </w:lvl>
    <w:lvl w:ilvl="4" w:tplc="8BD27D72">
      <w:numFmt w:val="decimal"/>
      <w:lvlText w:val=""/>
      <w:lvlJc w:val="left"/>
    </w:lvl>
    <w:lvl w:ilvl="5" w:tplc="1F6E0328">
      <w:numFmt w:val="decimal"/>
      <w:lvlText w:val=""/>
      <w:lvlJc w:val="left"/>
    </w:lvl>
    <w:lvl w:ilvl="6" w:tplc="9294D33A">
      <w:numFmt w:val="decimal"/>
      <w:lvlText w:val=""/>
      <w:lvlJc w:val="left"/>
    </w:lvl>
    <w:lvl w:ilvl="7" w:tplc="E9C8363A">
      <w:numFmt w:val="decimal"/>
      <w:lvlText w:val=""/>
      <w:lvlJc w:val="left"/>
    </w:lvl>
    <w:lvl w:ilvl="8" w:tplc="B53E8B62">
      <w:numFmt w:val="decimal"/>
      <w:lvlText w:val=""/>
      <w:lvlJc w:val="left"/>
    </w:lvl>
  </w:abstractNum>
  <w:abstractNum w:abstractNumId="2" w15:restartNumberingAfterBreak="0">
    <w:nsid w:val="15964000"/>
    <w:multiLevelType w:val="hybridMultilevel"/>
    <w:tmpl w:val="F0082318"/>
    <w:lvl w:ilvl="0" w:tplc="AC4461D2">
      <w:start w:val="1"/>
      <w:numFmt w:val="decimal"/>
      <w:lvlText w:val="%1."/>
      <w:lvlJc w:val="left"/>
      <w:pPr>
        <w:ind w:left="360" w:hanging="360"/>
      </w:pPr>
    </w:lvl>
    <w:lvl w:ilvl="1" w:tplc="4246FE30">
      <w:start w:val="1"/>
      <w:numFmt w:val="lowerLetter"/>
      <w:lvlText w:val="%2)"/>
      <w:lvlJc w:val="left"/>
      <w:pPr>
        <w:ind w:left="720" w:hanging="360"/>
      </w:pPr>
    </w:lvl>
    <w:lvl w:ilvl="2" w:tplc="34226EA0">
      <w:numFmt w:val="decimal"/>
      <w:lvlText w:val=""/>
      <w:lvlJc w:val="left"/>
    </w:lvl>
    <w:lvl w:ilvl="3" w:tplc="8AE4BB1C">
      <w:numFmt w:val="decimal"/>
      <w:lvlText w:val=""/>
      <w:lvlJc w:val="left"/>
    </w:lvl>
    <w:lvl w:ilvl="4" w:tplc="CC36BE18">
      <w:numFmt w:val="decimal"/>
      <w:lvlText w:val=""/>
      <w:lvlJc w:val="left"/>
    </w:lvl>
    <w:lvl w:ilvl="5" w:tplc="3F982A14">
      <w:numFmt w:val="decimal"/>
      <w:lvlText w:val=""/>
      <w:lvlJc w:val="left"/>
    </w:lvl>
    <w:lvl w:ilvl="6" w:tplc="BC743F4C">
      <w:numFmt w:val="decimal"/>
      <w:lvlText w:val=""/>
      <w:lvlJc w:val="left"/>
    </w:lvl>
    <w:lvl w:ilvl="7" w:tplc="A0382124">
      <w:numFmt w:val="decimal"/>
      <w:lvlText w:val=""/>
      <w:lvlJc w:val="left"/>
    </w:lvl>
    <w:lvl w:ilvl="8" w:tplc="AD92707E">
      <w:numFmt w:val="decimal"/>
      <w:lvlText w:val=""/>
      <w:lvlJc w:val="left"/>
    </w:lvl>
  </w:abstractNum>
  <w:abstractNum w:abstractNumId="3" w15:restartNumberingAfterBreak="0">
    <w:nsid w:val="1D1A1B69"/>
    <w:multiLevelType w:val="hybridMultilevel"/>
    <w:tmpl w:val="8C7044D8"/>
    <w:lvl w:ilvl="0" w:tplc="A9CC99B4">
      <w:start w:val="1"/>
      <w:numFmt w:val="decimal"/>
      <w:lvlText w:val="%1."/>
      <w:lvlJc w:val="left"/>
      <w:pPr>
        <w:ind w:left="360" w:hanging="360"/>
      </w:pPr>
    </w:lvl>
    <w:lvl w:ilvl="1" w:tplc="F7287222">
      <w:start w:val="1"/>
      <w:numFmt w:val="lowerLetter"/>
      <w:lvlText w:val="%2)"/>
      <w:lvlJc w:val="left"/>
      <w:pPr>
        <w:ind w:left="720" w:hanging="360"/>
      </w:pPr>
    </w:lvl>
    <w:lvl w:ilvl="2" w:tplc="F978F35E">
      <w:numFmt w:val="decimal"/>
      <w:lvlText w:val=""/>
      <w:lvlJc w:val="left"/>
    </w:lvl>
    <w:lvl w:ilvl="3" w:tplc="EBDAA610">
      <w:numFmt w:val="decimal"/>
      <w:lvlText w:val=""/>
      <w:lvlJc w:val="left"/>
    </w:lvl>
    <w:lvl w:ilvl="4" w:tplc="61A8080A">
      <w:numFmt w:val="decimal"/>
      <w:lvlText w:val=""/>
      <w:lvlJc w:val="left"/>
    </w:lvl>
    <w:lvl w:ilvl="5" w:tplc="D3109380">
      <w:numFmt w:val="decimal"/>
      <w:lvlText w:val=""/>
      <w:lvlJc w:val="left"/>
    </w:lvl>
    <w:lvl w:ilvl="6" w:tplc="FDEAC6CC">
      <w:numFmt w:val="decimal"/>
      <w:lvlText w:val=""/>
      <w:lvlJc w:val="left"/>
    </w:lvl>
    <w:lvl w:ilvl="7" w:tplc="07C69F4E">
      <w:numFmt w:val="decimal"/>
      <w:lvlText w:val=""/>
      <w:lvlJc w:val="left"/>
    </w:lvl>
    <w:lvl w:ilvl="8" w:tplc="FD1CCA26">
      <w:numFmt w:val="decimal"/>
      <w:lvlText w:val=""/>
      <w:lvlJc w:val="left"/>
    </w:lvl>
  </w:abstractNum>
  <w:abstractNum w:abstractNumId="4" w15:restartNumberingAfterBreak="0">
    <w:nsid w:val="1DA03295"/>
    <w:multiLevelType w:val="hybridMultilevel"/>
    <w:tmpl w:val="85DCAFBA"/>
    <w:lvl w:ilvl="0" w:tplc="050E6784">
      <w:start w:val="1"/>
      <w:numFmt w:val="decimal"/>
      <w:lvlText w:val="%1."/>
      <w:lvlJc w:val="left"/>
      <w:pPr>
        <w:ind w:left="360" w:hanging="360"/>
      </w:pPr>
    </w:lvl>
    <w:lvl w:ilvl="1" w:tplc="B4E43D58">
      <w:start w:val="1"/>
      <w:numFmt w:val="lowerLetter"/>
      <w:lvlText w:val="%2)"/>
      <w:lvlJc w:val="left"/>
      <w:pPr>
        <w:ind w:left="720" w:hanging="360"/>
      </w:pPr>
    </w:lvl>
    <w:lvl w:ilvl="2" w:tplc="AC667300">
      <w:numFmt w:val="decimal"/>
      <w:lvlText w:val=""/>
      <w:lvlJc w:val="left"/>
    </w:lvl>
    <w:lvl w:ilvl="3" w:tplc="4C26DF4E">
      <w:numFmt w:val="decimal"/>
      <w:lvlText w:val=""/>
      <w:lvlJc w:val="left"/>
    </w:lvl>
    <w:lvl w:ilvl="4" w:tplc="446EB470">
      <w:numFmt w:val="decimal"/>
      <w:lvlText w:val=""/>
      <w:lvlJc w:val="left"/>
    </w:lvl>
    <w:lvl w:ilvl="5" w:tplc="BD829E60">
      <w:numFmt w:val="decimal"/>
      <w:lvlText w:val=""/>
      <w:lvlJc w:val="left"/>
    </w:lvl>
    <w:lvl w:ilvl="6" w:tplc="47D06A6E">
      <w:numFmt w:val="decimal"/>
      <w:lvlText w:val=""/>
      <w:lvlJc w:val="left"/>
    </w:lvl>
    <w:lvl w:ilvl="7" w:tplc="65781EB8">
      <w:numFmt w:val="decimal"/>
      <w:lvlText w:val=""/>
      <w:lvlJc w:val="left"/>
    </w:lvl>
    <w:lvl w:ilvl="8" w:tplc="E41EF026">
      <w:numFmt w:val="decimal"/>
      <w:lvlText w:val=""/>
      <w:lvlJc w:val="left"/>
    </w:lvl>
  </w:abstractNum>
  <w:abstractNum w:abstractNumId="5" w15:restartNumberingAfterBreak="0">
    <w:nsid w:val="1DAD2DA8"/>
    <w:multiLevelType w:val="hybridMultilevel"/>
    <w:tmpl w:val="7B1A3834"/>
    <w:lvl w:ilvl="0" w:tplc="ACC6C070">
      <w:start w:val="1"/>
      <w:numFmt w:val="decimal"/>
      <w:lvlText w:val="%1."/>
      <w:lvlJc w:val="left"/>
      <w:pPr>
        <w:ind w:left="360" w:hanging="360"/>
      </w:pPr>
    </w:lvl>
    <w:lvl w:ilvl="1" w:tplc="37A4F52C">
      <w:start w:val="1"/>
      <w:numFmt w:val="lowerLetter"/>
      <w:lvlText w:val="%2)"/>
      <w:lvlJc w:val="left"/>
      <w:pPr>
        <w:ind w:left="720" w:hanging="360"/>
      </w:pPr>
    </w:lvl>
    <w:lvl w:ilvl="2" w:tplc="49DCEA7C">
      <w:numFmt w:val="decimal"/>
      <w:lvlText w:val=""/>
      <w:lvlJc w:val="left"/>
    </w:lvl>
    <w:lvl w:ilvl="3" w:tplc="47D2B3E2">
      <w:numFmt w:val="decimal"/>
      <w:lvlText w:val=""/>
      <w:lvlJc w:val="left"/>
    </w:lvl>
    <w:lvl w:ilvl="4" w:tplc="6F18576C">
      <w:numFmt w:val="decimal"/>
      <w:lvlText w:val=""/>
      <w:lvlJc w:val="left"/>
    </w:lvl>
    <w:lvl w:ilvl="5" w:tplc="3D46FE22">
      <w:numFmt w:val="decimal"/>
      <w:lvlText w:val=""/>
      <w:lvlJc w:val="left"/>
    </w:lvl>
    <w:lvl w:ilvl="6" w:tplc="2B76BA6E">
      <w:numFmt w:val="decimal"/>
      <w:lvlText w:val=""/>
      <w:lvlJc w:val="left"/>
    </w:lvl>
    <w:lvl w:ilvl="7" w:tplc="A3E4FB2C">
      <w:numFmt w:val="decimal"/>
      <w:lvlText w:val=""/>
      <w:lvlJc w:val="left"/>
    </w:lvl>
    <w:lvl w:ilvl="8" w:tplc="7F4032CE">
      <w:numFmt w:val="decimal"/>
      <w:lvlText w:val=""/>
      <w:lvlJc w:val="left"/>
    </w:lvl>
  </w:abstractNum>
  <w:abstractNum w:abstractNumId="6" w15:restartNumberingAfterBreak="0">
    <w:nsid w:val="1F164663"/>
    <w:multiLevelType w:val="hybridMultilevel"/>
    <w:tmpl w:val="F294DC74"/>
    <w:lvl w:ilvl="0" w:tplc="E30A9388">
      <w:start w:val="1"/>
      <w:numFmt w:val="decimal"/>
      <w:lvlText w:val="%1."/>
      <w:lvlJc w:val="left"/>
      <w:pPr>
        <w:ind w:left="360" w:hanging="360"/>
      </w:pPr>
    </w:lvl>
    <w:lvl w:ilvl="1" w:tplc="7736E8B8">
      <w:start w:val="1"/>
      <w:numFmt w:val="lowerLetter"/>
      <w:lvlText w:val="%2)"/>
      <w:lvlJc w:val="left"/>
      <w:pPr>
        <w:ind w:left="720" w:hanging="360"/>
      </w:pPr>
    </w:lvl>
    <w:lvl w:ilvl="2" w:tplc="76A2C7E0">
      <w:numFmt w:val="decimal"/>
      <w:lvlText w:val=""/>
      <w:lvlJc w:val="left"/>
    </w:lvl>
    <w:lvl w:ilvl="3" w:tplc="5448D540">
      <w:numFmt w:val="decimal"/>
      <w:lvlText w:val=""/>
      <w:lvlJc w:val="left"/>
    </w:lvl>
    <w:lvl w:ilvl="4" w:tplc="834C6EBC">
      <w:numFmt w:val="decimal"/>
      <w:lvlText w:val=""/>
      <w:lvlJc w:val="left"/>
    </w:lvl>
    <w:lvl w:ilvl="5" w:tplc="86143C3C">
      <w:numFmt w:val="decimal"/>
      <w:lvlText w:val=""/>
      <w:lvlJc w:val="left"/>
    </w:lvl>
    <w:lvl w:ilvl="6" w:tplc="2D7AF566">
      <w:numFmt w:val="decimal"/>
      <w:lvlText w:val=""/>
      <w:lvlJc w:val="left"/>
    </w:lvl>
    <w:lvl w:ilvl="7" w:tplc="D50E3AF6">
      <w:numFmt w:val="decimal"/>
      <w:lvlText w:val=""/>
      <w:lvlJc w:val="left"/>
    </w:lvl>
    <w:lvl w:ilvl="8" w:tplc="49E8A102">
      <w:numFmt w:val="decimal"/>
      <w:lvlText w:val=""/>
      <w:lvlJc w:val="left"/>
    </w:lvl>
  </w:abstractNum>
  <w:abstractNum w:abstractNumId="7" w15:restartNumberingAfterBreak="0">
    <w:nsid w:val="287C5204"/>
    <w:multiLevelType w:val="hybridMultilevel"/>
    <w:tmpl w:val="32DCA860"/>
    <w:lvl w:ilvl="0" w:tplc="025E4DFC">
      <w:start w:val="1"/>
      <w:numFmt w:val="decimal"/>
      <w:lvlText w:val="%1."/>
      <w:lvlJc w:val="left"/>
      <w:pPr>
        <w:ind w:left="360" w:hanging="360"/>
      </w:pPr>
    </w:lvl>
    <w:lvl w:ilvl="1" w:tplc="51E4F4C4">
      <w:start w:val="1"/>
      <w:numFmt w:val="lowerLetter"/>
      <w:lvlText w:val="%2)"/>
      <w:lvlJc w:val="left"/>
      <w:pPr>
        <w:ind w:left="720" w:hanging="360"/>
      </w:pPr>
    </w:lvl>
    <w:lvl w:ilvl="2" w:tplc="A6A237C0">
      <w:numFmt w:val="decimal"/>
      <w:lvlText w:val=""/>
      <w:lvlJc w:val="left"/>
    </w:lvl>
    <w:lvl w:ilvl="3" w:tplc="28AA4D74">
      <w:numFmt w:val="decimal"/>
      <w:lvlText w:val=""/>
      <w:lvlJc w:val="left"/>
    </w:lvl>
    <w:lvl w:ilvl="4" w:tplc="CF103442">
      <w:numFmt w:val="decimal"/>
      <w:lvlText w:val=""/>
      <w:lvlJc w:val="left"/>
    </w:lvl>
    <w:lvl w:ilvl="5" w:tplc="43AA4EAE">
      <w:numFmt w:val="decimal"/>
      <w:lvlText w:val=""/>
      <w:lvlJc w:val="left"/>
    </w:lvl>
    <w:lvl w:ilvl="6" w:tplc="D39E061C">
      <w:numFmt w:val="decimal"/>
      <w:lvlText w:val=""/>
      <w:lvlJc w:val="left"/>
    </w:lvl>
    <w:lvl w:ilvl="7" w:tplc="A33267DE">
      <w:numFmt w:val="decimal"/>
      <w:lvlText w:val=""/>
      <w:lvlJc w:val="left"/>
    </w:lvl>
    <w:lvl w:ilvl="8" w:tplc="16BECFBE">
      <w:numFmt w:val="decimal"/>
      <w:lvlText w:val=""/>
      <w:lvlJc w:val="left"/>
    </w:lvl>
  </w:abstractNum>
  <w:abstractNum w:abstractNumId="8" w15:restartNumberingAfterBreak="0">
    <w:nsid w:val="2A8A2A74"/>
    <w:multiLevelType w:val="hybridMultilevel"/>
    <w:tmpl w:val="CC0C9350"/>
    <w:lvl w:ilvl="0" w:tplc="D2E8C0FE">
      <w:start w:val="1"/>
      <w:numFmt w:val="bullet"/>
      <w:lvlText w:val="–"/>
      <w:lvlJc w:val="left"/>
      <w:pPr>
        <w:ind w:left="360" w:hanging="200"/>
      </w:pPr>
    </w:lvl>
    <w:lvl w:ilvl="1" w:tplc="7BCCCB4A">
      <w:start w:val="1"/>
      <w:numFmt w:val="bullet"/>
      <w:lvlText w:val="•"/>
      <w:lvlJc w:val="left"/>
      <w:pPr>
        <w:ind w:left="720" w:hanging="200"/>
      </w:pPr>
    </w:lvl>
    <w:lvl w:ilvl="2" w:tplc="7660A1C6">
      <w:numFmt w:val="decimal"/>
      <w:lvlText w:val=""/>
      <w:lvlJc w:val="left"/>
    </w:lvl>
    <w:lvl w:ilvl="3" w:tplc="B8DAF9BA">
      <w:numFmt w:val="decimal"/>
      <w:lvlText w:val=""/>
      <w:lvlJc w:val="left"/>
    </w:lvl>
    <w:lvl w:ilvl="4" w:tplc="EC1EC840">
      <w:numFmt w:val="decimal"/>
      <w:lvlText w:val=""/>
      <w:lvlJc w:val="left"/>
    </w:lvl>
    <w:lvl w:ilvl="5" w:tplc="BD1E9DE6">
      <w:numFmt w:val="decimal"/>
      <w:lvlText w:val=""/>
      <w:lvlJc w:val="left"/>
    </w:lvl>
    <w:lvl w:ilvl="6" w:tplc="248A4CA4">
      <w:numFmt w:val="decimal"/>
      <w:lvlText w:val=""/>
      <w:lvlJc w:val="left"/>
    </w:lvl>
    <w:lvl w:ilvl="7" w:tplc="92EE62BC">
      <w:numFmt w:val="decimal"/>
      <w:lvlText w:val=""/>
      <w:lvlJc w:val="left"/>
    </w:lvl>
    <w:lvl w:ilvl="8" w:tplc="31B08BA0">
      <w:numFmt w:val="decimal"/>
      <w:lvlText w:val=""/>
      <w:lvlJc w:val="left"/>
    </w:lvl>
  </w:abstractNum>
  <w:abstractNum w:abstractNumId="9" w15:restartNumberingAfterBreak="0">
    <w:nsid w:val="2B8076AC"/>
    <w:multiLevelType w:val="hybridMultilevel"/>
    <w:tmpl w:val="EF88E600"/>
    <w:lvl w:ilvl="0" w:tplc="4AE8047A">
      <w:start w:val="1"/>
      <w:numFmt w:val="decimal"/>
      <w:lvlText w:val="%1."/>
      <w:lvlJc w:val="left"/>
      <w:pPr>
        <w:ind w:left="360" w:hanging="360"/>
      </w:pPr>
    </w:lvl>
    <w:lvl w:ilvl="1" w:tplc="386288F6">
      <w:start w:val="1"/>
      <w:numFmt w:val="lowerLetter"/>
      <w:lvlText w:val="%2)"/>
      <w:lvlJc w:val="left"/>
      <w:pPr>
        <w:ind w:left="720" w:hanging="360"/>
      </w:pPr>
    </w:lvl>
    <w:lvl w:ilvl="2" w:tplc="C8B4208E">
      <w:numFmt w:val="decimal"/>
      <w:lvlText w:val=""/>
      <w:lvlJc w:val="left"/>
    </w:lvl>
    <w:lvl w:ilvl="3" w:tplc="4650CC90">
      <w:numFmt w:val="decimal"/>
      <w:lvlText w:val=""/>
      <w:lvlJc w:val="left"/>
    </w:lvl>
    <w:lvl w:ilvl="4" w:tplc="3020CBEA">
      <w:numFmt w:val="decimal"/>
      <w:lvlText w:val=""/>
      <w:lvlJc w:val="left"/>
    </w:lvl>
    <w:lvl w:ilvl="5" w:tplc="580E8110">
      <w:numFmt w:val="decimal"/>
      <w:lvlText w:val=""/>
      <w:lvlJc w:val="left"/>
    </w:lvl>
    <w:lvl w:ilvl="6" w:tplc="E02A66FC">
      <w:numFmt w:val="decimal"/>
      <w:lvlText w:val=""/>
      <w:lvlJc w:val="left"/>
    </w:lvl>
    <w:lvl w:ilvl="7" w:tplc="35E4CA1A">
      <w:numFmt w:val="decimal"/>
      <w:lvlText w:val=""/>
      <w:lvlJc w:val="left"/>
    </w:lvl>
    <w:lvl w:ilvl="8" w:tplc="CD8CECB8">
      <w:numFmt w:val="decimal"/>
      <w:lvlText w:val=""/>
      <w:lvlJc w:val="left"/>
    </w:lvl>
  </w:abstractNum>
  <w:abstractNum w:abstractNumId="10" w15:restartNumberingAfterBreak="0">
    <w:nsid w:val="2BB73F07"/>
    <w:multiLevelType w:val="hybridMultilevel"/>
    <w:tmpl w:val="77E0531E"/>
    <w:lvl w:ilvl="0" w:tplc="045A2EF6">
      <w:start w:val="1"/>
      <w:numFmt w:val="bullet"/>
      <w:lvlText w:val="●"/>
      <w:lvlJc w:val="left"/>
      <w:pPr>
        <w:ind w:left="720" w:hanging="360"/>
      </w:pPr>
    </w:lvl>
    <w:lvl w:ilvl="1" w:tplc="0F8A6A24">
      <w:start w:val="1"/>
      <w:numFmt w:val="bullet"/>
      <w:lvlText w:val="○"/>
      <w:lvlJc w:val="left"/>
      <w:pPr>
        <w:ind w:left="1440" w:hanging="360"/>
      </w:pPr>
    </w:lvl>
    <w:lvl w:ilvl="2" w:tplc="5C80F93C">
      <w:start w:val="1"/>
      <w:numFmt w:val="bullet"/>
      <w:lvlText w:val="■"/>
      <w:lvlJc w:val="left"/>
      <w:pPr>
        <w:ind w:left="2160" w:hanging="360"/>
      </w:pPr>
    </w:lvl>
    <w:lvl w:ilvl="3" w:tplc="12E650B8">
      <w:start w:val="1"/>
      <w:numFmt w:val="bullet"/>
      <w:lvlText w:val="●"/>
      <w:lvlJc w:val="left"/>
      <w:pPr>
        <w:ind w:left="2880" w:hanging="360"/>
      </w:pPr>
    </w:lvl>
    <w:lvl w:ilvl="4" w:tplc="F54AD2DE">
      <w:start w:val="1"/>
      <w:numFmt w:val="bullet"/>
      <w:lvlText w:val="○"/>
      <w:lvlJc w:val="left"/>
      <w:pPr>
        <w:ind w:left="3600" w:hanging="360"/>
      </w:pPr>
    </w:lvl>
    <w:lvl w:ilvl="5" w:tplc="182E0ECE">
      <w:start w:val="1"/>
      <w:numFmt w:val="bullet"/>
      <w:lvlText w:val="■"/>
      <w:lvlJc w:val="left"/>
      <w:pPr>
        <w:ind w:left="4320" w:hanging="360"/>
      </w:pPr>
    </w:lvl>
    <w:lvl w:ilvl="6" w:tplc="46800848">
      <w:start w:val="1"/>
      <w:numFmt w:val="bullet"/>
      <w:lvlText w:val="●"/>
      <w:lvlJc w:val="left"/>
      <w:pPr>
        <w:ind w:left="5040" w:hanging="360"/>
      </w:pPr>
    </w:lvl>
    <w:lvl w:ilvl="7" w:tplc="28FEDF14">
      <w:start w:val="1"/>
      <w:numFmt w:val="bullet"/>
      <w:lvlText w:val="●"/>
      <w:lvlJc w:val="left"/>
      <w:pPr>
        <w:ind w:left="5760" w:hanging="360"/>
      </w:pPr>
    </w:lvl>
    <w:lvl w:ilvl="8" w:tplc="8FD08222">
      <w:start w:val="1"/>
      <w:numFmt w:val="bullet"/>
      <w:lvlText w:val="●"/>
      <w:lvlJc w:val="left"/>
      <w:pPr>
        <w:ind w:left="6480" w:hanging="360"/>
      </w:pPr>
    </w:lvl>
  </w:abstractNum>
  <w:abstractNum w:abstractNumId="11" w15:restartNumberingAfterBreak="0">
    <w:nsid w:val="36976F13"/>
    <w:multiLevelType w:val="hybridMultilevel"/>
    <w:tmpl w:val="EC4A8180"/>
    <w:lvl w:ilvl="0" w:tplc="906A996E">
      <w:start w:val="1"/>
      <w:numFmt w:val="decimal"/>
      <w:lvlText w:val="%1."/>
      <w:lvlJc w:val="left"/>
      <w:pPr>
        <w:ind w:left="360" w:hanging="360"/>
      </w:pPr>
    </w:lvl>
    <w:lvl w:ilvl="1" w:tplc="A11C2F7E">
      <w:start w:val="1"/>
      <w:numFmt w:val="lowerLetter"/>
      <w:lvlText w:val="%2)"/>
      <w:lvlJc w:val="left"/>
      <w:pPr>
        <w:ind w:left="720" w:hanging="360"/>
      </w:pPr>
    </w:lvl>
    <w:lvl w:ilvl="2" w:tplc="475AC234">
      <w:numFmt w:val="decimal"/>
      <w:lvlText w:val=""/>
      <w:lvlJc w:val="left"/>
    </w:lvl>
    <w:lvl w:ilvl="3" w:tplc="B9FA2F18">
      <w:numFmt w:val="decimal"/>
      <w:lvlText w:val=""/>
      <w:lvlJc w:val="left"/>
    </w:lvl>
    <w:lvl w:ilvl="4" w:tplc="13E22004">
      <w:numFmt w:val="decimal"/>
      <w:lvlText w:val=""/>
      <w:lvlJc w:val="left"/>
    </w:lvl>
    <w:lvl w:ilvl="5" w:tplc="C4741434">
      <w:numFmt w:val="decimal"/>
      <w:lvlText w:val=""/>
      <w:lvlJc w:val="left"/>
    </w:lvl>
    <w:lvl w:ilvl="6" w:tplc="866C5650">
      <w:numFmt w:val="decimal"/>
      <w:lvlText w:val=""/>
      <w:lvlJc w:val="left"/>
    </w:lvl>
    <w:lvl w:ilvl="7" w:tplc="B5DADAAA">
      <w:numFmt w:val="decimal"/>
      <w:lvlText w:val=""/>
      <w:lvlJc w:val="left"/>
    </w:lvl>
    <w:lvl w:ilvl="8" w:tplc="399EE1F2">
      <w:numFmt w:val="decimal"/>
      <w:lvlText w:val=""/>
      <w:lvlJc w:val="left"/>
    </w:lvl>
  </w:abstractNum>
  <w:abstractNum w:abstractNumId="12" w15:restartNumberingAfterBreak="0">
    <w:nsid w:val="3C317227"/>
    <w:multiLevelType w:val="hybridMultilevel"/>
    <w:tmpl w:val="485EA7EC"/>
    <w:lvl w:ilvl="0" w:tplc="721E7D10">
      <w:start w:val="1"/>
      <w:numFmt w:val="decimal"/>
      <w:lvlText w:val="%1."/>
      <w:lvlJc w:val="left"/>
      <w:pPr>
        <w:ind w:left="360" w:hanging="360"/>
      </w:pPr>
    </w:lvl>
    <w:lvl w:ilvl="1" w:tplc="6018EE58">
      <w:start w:val="1"/>
      <w:numFmt w:val="lowerLetter"/>
      <w:lvlText w:val="%2)"/>
      <w:lvlJc w:val="left"/>
      <w:pPr>
        <w:ind w:left="720" w:hanging="360"/>
      </w:pPr>
    </w:lvl>
    <w:lvl w:ilvl="2" w:tplc="264A5E22">
      <w:numFmt w:val="decimal"/>
      <w:lvlText w:val=""/>
      <w:lvlJc w:val="left"/>
    </w:lvl>
    <w:lvl w:ilvl="3" w:tplc="AFA84A9E">
      <w:numFmt w:val="decimal"/>
      <w:lvlText w:val=""/>
      <w:lvlJc w:val="left"/>
    </w:lvl>
    <w:lvl w:ilvl="4" w:tplc="EB745E7A">
      <w:numFmt w:val="decimal"/>
      <w:lvlText w:val=""/>
      <w:lvlJc w:val="left"/>
    </w:lvl>
    <w:lvl w:ilvl="5" w:tplc="CD18C618">
      <w:numFmt w:val="decimal"/>
      <w:lvlText w:val=""/>
      <w:lvlJc w:val="left"/>
    </w:lvl>
    <w:lvl w:ilvl="6" w:tplc="08D0979C">
      <w:numFmt w:val="decimal"/>
      <w:lvlText w:val=""/>
      <w:lvlJc w:val="left"/>
    </w:lvl>
    <w:lvl w:ilvl="7" w:tplc="A006AAE8">
      <w:numFmt w:val="decimal"/>
      <w:lvlText w:val=""/>
      <w:lvlJc w:val="left"/>
    </w:lvl>
    <w:lvl w:ilvl="8" w:tplc="2E12DED2">
      <w:numFmt w:val="decimal"/>
      <w:lvlText w:val=""/>
      <w:lvlJc w:val="left"/>
    </w:lvl>
  </w:abstractNum>
  <w:abstractNum w:abstractNumId="13" w15:restartNumberingAfterBreak="0">
    <w:nsid w:val="40F110A3"/>
    <w:multiLevelType w:val="hybridMultilevel"/>
    <w:tmpl w:val="ED4E6E68"/>
    <w:lvl w:ilvl="0" w:tplc="E63C48C0">
      <w:start w:val="1"/>
      <w:numFmt w:val="decimal"/>
      <w:lvlText w:val="%1."/>
      <w:lvlJc w:val="left"/>
      <w:pPr>
        <w:ind w:left="360" w:hanging="360"/>
      </w:pPr>
    </w:lvl>
    <w:lvl w:ilvl="1" w:tplc="7256AED8">
      <w:start w:val="1"/>
      <w:numFmt w:val="lowerLetter"/>
      <w:lvlText w:val="%2)"/>
      <w:lvlJc w:val="left"/>
      <w:pPr>
        <w:ind w:left="720" w:hanging="360"/>
      </w:pPr>
    </w:lvl>
    <w:lvl w:ilvl="2" w:tplc="405A18E0">
      <w:numFmt w:val="decimal"/>
      <w:lvlText w:val=""/>
      <w:lvlJc w:val="left"/>
    </w:lvl>
    <w:lvl w:ilvl="3" w:tplc="B16647F2">
      <w:numFmt w:val="decimal"/>
      <w:lvlText w:val=""/>
      <w:lvlJc w:val="left"/>
    </w:lvl>
    <w:lvl w:ilvl="4" w:tplc="68EC9800">
      <w:numFmt w:val="decimal"/>
      <w:lvlText w:val=""/>
      <w:lvlJc w:val="left"/>
    </w:lvl>
    <w:lvl w:ilvl="5" w:tplc="C1543476">
      <w:numFmt w:val="decimal"/>
      <w:lvlText w:val=""/>
      <w:lvlJc w:val="left"/>
    </w:lvl>
    <w:lvl w:ilvl="6" w:tplc="2146D44C">
      <w:numFmt w:val="decimal"/>
      <w:lvlText w:val=""/>
      <w:lvlJc w:val="left"/>
    </w:lvl>
    <w:lvl w:ilvl="7" w:tplc="E176F6E6">
      <w:numFmt w:val="decimal"/>
      <w:lvlText w:val=""/>
      <w:lvlJc w:val="left"/>
    </w:lvl>
    <w:lvl w:ilvl="8" w:tplc="8800E2CC">
      <w:numFmt w:val="decimal"/>
      <w:lvlText w:val=""/>
      <w:lvlJc w:val="left"/>
    </w:lvl>
  </w:abstractNum>
  <w:abstractNum w:abstractNumId="14" w15:restartNumberingAfterBreak="0">
    <w:nsid w:val="46626F9E"/>
    <w:multiLevelType w:val="multilevel"/>
    <w:tmpl w:val="9D4045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212A6E"/>
    <w:multiLevelType w:val="hybridMultilevel"/>
    <w:tmpl w:val="170208AA"/>
    <w:lvl w:ilvl="0" w:tplc="AF8AE64C">
      <w:start w:val="1"/>
      <w:numFmt w:val="decimal"/>
      <w:lvlText w:val="%1."/>
      <w:lvlJc w:val="left"/>
      <w:pPr>
        <w:ind w:left="360" w:hanging="360"/>
      </w:pPr>
    </w:lvl>
    <w:lvl w:ilvl="1" w:tplc="876A93A6">
      <w:start w:val="1"/>
      <w:numFmt w:val="lowerLetter"/>
      <w:lvlText w:val="%2)"/>
      <w:lvlJc w:val="left"/>
      <w:pPr>
        <w:ind w:left="720" w:hanging="360"/>
      </w:pPr>
    </w:lvl>
    <w:lvl w:ilvl="2" w:tplc="CC067924">
      <w:numFmt w:val="decimal"/>
      <w:lvlText w:val=""/>
      <w:lvlJc w:val="left"/>
    </w:lvl>
    <w:lvl w:ilvl="3" w:tplc="BD46D9FA">
      <w:numFmt w:val="decimal"/>
      <w:lvlText w:val=""/>
      <w:lvlJc w:val="left"/>
    </w:lvl>
    <w:lvl w:ilvl="4" w:tplc="DF94C2DC">
      <w:numFmt w:val="decimal"/>
      <w:lvlText w:val=""/>
      <w:lvlJc w:val="left"/>
    </w:lvl>
    <w:lvl w:ilvl="5" w:tplc="EFDEA620">
      <w:numFmt w:val="decimal"/>
      <w:lvlText w:val=""/>
      <w:lvlJc w:val="left"/>
    </w:lvl>
    <w:lvl w:ilvl="6" w:tplc="CC24158A">
      <w:numFmt w:val="decimal"/>
      <w:lvlText w:val=""/>
      <w:lvlJc w:val="left"/>
    </w:lvl>
    <w:lvl w:ilvl="7" w:tplc="D3142294">
      <w:numFmt w:val="decimal"/>
      <w:lvlText w:val=""/>
      <w:lvlJc w:val="left"/>
    </w:lvl>
    <w:lvl w:ilvl="8" w:tplc="07FA755A">
      <w:numFmt w:val="decimal"/>
      <w:lvlText w:val=""/>
      <w:lvlJc w:val="left"/>
    </w:lvl>
  </w:abstractNum>
  <w:abstractNum w:abstractNumId="16" w15:restartNumberingAfterBreak="0">
    <w:nsid w:val="52792D75"/>
    <w:multiLevelType w:val="hybridMultilevel"/>
    <w:tmpl w:val="3EFA71C4"/>
    <w:lvl w:ilvl="0" w:tplc="EEDC15E6">
      <w:start w:val="1"/>
      <w:numFmt w:val="decimal"/>
      <w:lvlText w:val="%1."/>
      <w:lvlJc w:val="left"/>
      <w:pPr>
        <w:ind w:left="360" w:hanging="360"/>
      </w:pPr>
    </w:lvl>
    <w:lvl w:ilvl="1" w:tplc="5A04A7E6">
      <w:start w:val="1"/>
      <w:numFmt w:val="lowerLetter"/>
      <w:lvlText w:val="%2)"/>
      <w:lvlJc w:val="left"/>
      <w:pPr>
        <w:ind w:left="720" w:hanging="360"/>
      </w:pPr>
    </w:lvl>
    <w:lvl w:ilvl="2" w:tplc="9DEE4908">
      <w:numFmt w:val="decimal"/>
      <w:lvlText w:val=""/>
      <w:lvlJc w:val="left"/>
    </w:lvl>
    <w:lvl w:ilvl="3" w:tplc="1956360C">
      <w:numFmt w:val="decimal"/>
      <w:lvlText w:val=""/>
      <w:lvlJc w:val="left"/>
    </w:lvl>
    <w:lvl w:ilvl="4" w:tplc="B8F88CF8">
      <w:numFmt w:val="decimal"/>
      <w:lvlText w:val=""/>
      <w:lvlJc w:val="left"/>
    </w:lvl>
    <w:lvl w:ilvl="5" w:tplc="9CBC716E">
      <w:numFmt w:val="decimal"/>
      <w:lvlText w:val=""/>
      <w:lvlJc w:val="left"/>
    </w:lvl>
    <w:lvl w:ilvl="6" w:tplc="0C9E67E4">
      <w:numFmt w:val="decimal"/>
      <w:lvlText w:val=""/>
      <w:lvlJc w:val="left"/>
    </w:lvl>
    <w:lvl w:ilvl="7" w:tplc="2BBAC304">
      <w:numFmt w:val="decimal"/>
      <w:lvlText w:val=""/>
      <w:lvlJc w:val="left"/>
    </w:lvl>
    <w:lvl w:ilvl="8" w:tplc="10DABE46">
      <w:numFmt w:val="decimal"/>
      <w:lvlText w:val=""/>
      <w:lvlJc w:val="left"/>
    </w:lvl>
  </w:abstractNum>
  <w:abstractNum w:abstractNumId="17" w15:restartNumberingAfterBreak="0">
    <w:nsid w:val="57E65490"/>
    <w:multiLevelType w:val="hybridMultilevel"/>
    <w:tmpl w:val="E5F20336"/>
    <w:lvl w:ilvl="0" w:tplc="A97687C4">
      <w:start w:val="1"/>
      <w:numFmt w:val="decimal"/>
      <w:lvlText w:val="%1."/>
      <w:lvlJc w:val="left"/>
      <w:pPr>
        <w:ind w:left="360" w:hanging="360"/>
      </w:pPr>
    </w:lvl>
    <w:lvl w:ilvl="1" w:tplc="FB940E1A">
      <w:start w:val="1"/>
      <w:numFmt w:val="lowerLetter"/>
      <w:lvlText w:val="%2)"/>
      <w:lvlJc w:val="left"/>
      <w:pPr>
        <w:ind w:left="720" w:hanging="360"/>
      </w:pPr>
    </w:lvl>
    <w:lvl w:ilvl="2" w:tplc="645A6FE6">
      <w:numFmt w:val="decimal"/>
      <w:lvlText w:val=""/>
      <w:lvlJc w:val="left"/>
    </w:lvl>
    <w:lvl w:ilvl="3" w:tplc="684A7BE6">
      <w:numFmt w:val="decimal"/>
      <w:lvlText w:val=""/>
      <w:lvlJc w:val="left"/>
    </w:lvl>
    <w:lvl w:ilvl="4" w:tplc="A70E490A">
      <w:numFmt w:val="decimal"/>
      <w:lvlText w:val=""/>
      <w:lvlJc w:val="left"/>
    </w:lvl>
    <w:lvl w:ilvl="5" w:tplc="82823090">
      <w:numFmt w:val="decimal"/>
      <w:lvlText w:val=""/>
      <w:lvlJc w:val="left"/>
    </w:lvl>
    <w:lvl w:ilvl="6" w:tplc="7A94DE0E">
      <w:numFmt w:val="decimal"/>
      <w:lvlText w:val=""/>
      <w:lvlJc w:val="left"/>
    </w:lvl>
    <w:lvl w:ilvl="7" w:tplc="5D76DDB2">
      <w:numFmt w:val="decimal"/>
      <w:lvlText w:val=""/>
      <w:lvlJc w:val="left"/>
    </w:lvl>
    <w:lvl w:ilvl="8" w:tplc="ACA49AB4">
      <w:numFmt w:val="decimal"/>
      <w:lvlText w:val=""/>
      <w:lvlJc w:val="left"/>
    </w:lvl>
  </w:abstractNum>
  <w:abstractNum w:abstractNumId="18" w15:restartNumberingAfterBreak="0">
    <w:nsid w:val="5A8F7A93"/>
    <w:multiLevelType w:val="hybridMultilevel"/>
    <w:tmpl w:val="7AD473F8"/>
    <w:lvl w:ilvl="0" w:tplc="71DC8C3A">
      <w:start w:val="1"/>
      <w:numFmt w:val="decimal"/>
      <w:lvlText w:val="%1."/>
      <w:lvlJc w:val="left"/>
      <w:pPr>
        <w:ind w:left="360" w:hanging="360"/>
      </w:pPr>
    </w:lvl>
    <w:lvl w:ilvl="1" w:tplc="EF30CA8E">
      <w:start w:val="1"/>
      <w:numFmt w:val="lowerLetter"/>
      <w:lvlText w:val="%2)"/>
      <w:lvlJc w:val="left"/>
      <w:pPr>
        <w:ind w:left="720" w:hanging="360"/>
      </w:pPr>
    </w:lvl>
    <w:lvl w:ilvl="2" w:tplc="2BACE118">
      <w:numFmt w:val="decimal"/>
      <w:lvlText w:val=""/>
      <w:lvlJc w:val="left"/>
    </w:lvl>
    <w:lvl w:ilvl="3" w:tplc="00541478">
      <w:numFmt w:val="decimal"/>
      <w:lvlText w:val=""/>
      <w:lvlJc w:val="left"/>
    </w:lvl>
    <w:lvl w:ilvl="4" w:tplc="9A683568">
      <w:numFmt w:val="decimal"/>
      <w:lvlText w:val=""/>
      <w:lvlJc w:val="left"/>
    </w:lvl>
    <w:lvl w:ilvl="5" w:tplc="522CF38C">
      <w:numFmt w:val="decimal"/>
      <w:lvlText w:val=""/>
      <w:lvlJc w:val="left"/>
    </w:lvl>
    <w:lvl w:ilvl="6" w:tplc="DDD284DE">
      <w:numFmt w:val="decimal"/>
      <w:lvlText w:val=""/>
      <w:lvlJc w:val="left"/>
    </w:lvl>
    <w:lvl w:ilvl="7" w:tplc="D0D0337C">
      <w:numFmt w:val="decimal"/>
      <w:lvlText w:val=""/>
      <w:lvlJc w:val="left"/>
    </w:lvl>
    <w:lvl w:ilvl="8" w:tplc="73D2BFC8">
      <w:numFmt w:val="decimal"/>
      <w:lvlText w:val=""/>
      <w:lvlJc w:val="left"/>
    </w:lvl>
  </w:abstractNum>
  <w:abstractNum w:abstractNumId="19" w15:restartNumberingAfterBreak="0">
    <w:nsid w:val="5BB85FF4"/>
    <w:multiLevelType w:val="multilevel"/>
    <w:tmpl w:val="B0460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DF1031"/>
    <w:multiLevelType w:val="hybridMultilevel"/>
    <w:tmpl w:val="D33E7F34"/>
    <w:lvl w:ilvl="0" w:tplc="7B62D704">
      <w:start w:val="1"/>
      <w:numFmt w:val="decimal"/>
      <w:lvlText w:val="%1."/>
      <w:lvlJc w:val="left"/>
      <w:pPr>
        <w:ind w:left="360" w:hanging="360"/>
      </w:pPr>
    </w:lvl>
    <w:lvl w:ilvl="1" w:tplc="2EA48FA2">
      <w:start w:val="1"/>
      <w:numFmt w:val="lowerLetter"/>
      <w:lvlText w:val="%2)"/>
      <w:lvlJc w:val="left"/>
      <w:pPr>
        <w:ind w:left="720" w:hanging="360"/>
      </w:pPr>
    </w:lvl>
    <w:lvl w:ilvl="2" w:tplc="A60A49D4">
      <w:numFmt w:val="decimal"/>
      <w:lvlText w:val=""/>
      <w:lvlJc w:val="left"/>
    </w:lvl>
    <w:lvl w:ilvl="3" w:tplc="ADCCD750">
      <w:numFmt w:val="decimal"/>
      <w:lvlText w:val=""/>
      <w:lvlJc w:val="left"/>
    </w:lvl>
    <w:lvl w:ilvl="4" w:tplc="91609914">
      <w:numFmt w:val="decimal"/>
      <w:lvlText w:val=""/>
      <w:lvlJc w:val="left"/>
    </w:lvl>
    <w:lvl w:ilvl="5" w:tplc="211C8B94">
      <w:numFmt w:val="decimal"/>
      <w:lvlText w:val=""/>
      <w:lvlJc w:val="left"/>
    </w:lvl>
    <w:lvl w:ilvl="6" w:tplc="27ECE586">
      <w:numFmt w:val="decimal"/>
      <w:lvlText w:val=""/>
      <w:lvlJc w:val="left"/>
    </w:lvl>
    <w:lvl w:ilvl="7" w:tplc="DF1E04AC">
      <w:numFmt w:val="decimal"/>
      <w:lvlText w:val=""/>
      <w:lvlJc w:val="left"/>
    </w:lvl>
    <w:lvl w:ilvl="8" w:tplc="826E28F2">
      <w:numFmt w:val="decimal"/>
      <w:lvlText w:val=""/>
      <w:lvlJc w:val="left"/>
    </w:lvl>
  </w:abstractNum>
  <w:abstractNum w:abstractNumId="21" w15:restartNumberingAfterBreak="0">
    <w:nsid w:val="61A23F72"/>
    <w:multiLevelType w:val="hybridMultilevel"/>
    <w:tmpl w:val="5CC2E548"/>
    <w:lvl w:ilvl="0" w:tplc="A6F81688">
      <w:start w:val="1"/>
      <w:numFmt w:val="decimal"/>
      <w:lvlText w:val="%1."/>
      <w:lvlJc w:val="left"/>
      <w:pPr>
        <w:ind w:left="360" w:hanging="360"/>
      </w:pPr>
    </w:lvl>
    <w:lvl w:ilvl="1" w:tplc="C12E81AE">
      <w:start w:val="1"/>
      <w:numFmt w:val="lowerLetter"/>
      <w:lvlText w:val="%2)"/>
      <w:lvlJc w:val="left"/>
      <w:pPr>
        <w:ind w:left="720" w:hanging="360"/>
      </w:pPr>
    </w:lvl>
    <w:lvl w:ilvl="2" w:tplc="872637DA">
      <w:numFmt w:val="decimal"/>
      <w:lvlText w:val=""/>
      <w:lvlJc w:val="left"/>
    </w:lvl>
    <w:lvl w:ilvl="3" w:tplc="13E82A82">
      <w:numFmt w:val="decimal"/>
      <w:lvlText w:val=""/>
      <w:lvlJc w:val="left"/>
    </w:lvl>
    <w:lvl w:ilvl="4" w:tplc="167AB66A">
      <w:numFmt w:val="decimal"/>
      <w:lvlText w:val=""/>
      <w:lvlJc w:val="left"/>
    </w:lvl>
    <w:lvl w:ilvl="5" w:tplc="7DFA5E5A">
      <w:numFmt w:val="decimal"/>
      <w:lvlText w:val=""/>
      <w:lvlJc w:val="left"/>
    </w:lvl>
    <w:lvl w:ilvl="6" w:tplc="09FEB5D6">
      <w:numFmt w:val="decimal"/>
      <w:lvlText w:val=""/>
      <w:lvlJc w:val="left"/>
    </w:lvl>
    <w:lvl w:ilvl="7" w:tplc="7752FB90">
      <w:numFmt w:val="decimal"/>
      <w:lvlText w:val=""/>
      <w:lvlJc w:val="left"/>
    </w:lvl>
    <w:lvl w:ilvl="8" w:tplc="44D86578">
      <w:numFmt w:val="decimal"/>
      <w:lvlText w:val=""/>
      <w:lvlJc w:val="left"/>
    </w:lvl>
  </w:abstractNum>
  <w:abstractNum w:abstractNumId="22" w15:restartNumberingAfterBreak="0">
    <w:nsid w:val="663F5013"/>
    <w:multiLevelType w:val="hybridMultilevel"/>
    <w:tmpl w:val="652CD138"/>
    <w:lvl w:ilvl="0" w:tplc="DA8827DE">
      <w:start w:val="1"/>
      <w:numFmt w:val="decimal"/>
      <w:lvlText w:val="%1."/>
      <w:lvlJc w:val="left"/>
      <w:pPr>
        <w:ind w:left="360" w:hanging="360"/>
      </w:pPr>
    </w:lvl>
    <w:lvl w:ilvl="1" w:tplc="CE66DB8E">
      <w:start w:val="1"/>
      <w:numFmt w:val="lowerLetter"/>
      <w:lvlText w:val="%2)"/>
      <w:lvlJc w:val="left"/>
      <w:pPr>
        <w:ind w:left="720" w:hanging="360"/>
      </w:pPr>
    </w:lvl>
    <w:lvl w:ilvl="2" w:tplc="5850770C">
      <w:numFmt w:val="decimal"/>
      <w:lvlText w:val=""/>
      <w:lvlJc w:val="left"/>
    </w:lvl>
    <w:lvl w:ilvl="3" w:tplc="78A4968A">
      <w:numFmt w:val="decimal"/>
      <w:lvlText w:val=""/>
      <w:lvlJc w:val="left"/>
    </w:lvl>
    <w:lvl w:ilvl="4" w:tplc="92E2790A">
      <w:numFmt w:val="decimal"/>
      <w:lvlText w:val=""/>
      <w:lvlJc w:val="left"/>
    </w:lvl>
    <w:lvl w:ilvl="5" w:tplc="049C5326">
      <w:numFmt w:val="decimal"/>
      <w:lvlText w:val=""/>
      <w:lvlJc w:val="left"/>
    </w:lvl>
    <w:lvl w:ilvl="6" w:tplc="6F883C7C">
      <w:numFmt w:val="decimal"/>
      <w:lvlText w:val=""/>
      <w:lvlJc w:val="left"/>
    </w:lvl>
    <w:lvl w:ilvl="7" w:tplc="C6FAFE1C">
      <w:numFmt w:val="decimal"/>
      <w:lvlText w:val=""/>
      <w:lvlJc w:val="left"/>
    </w:lvl>
    <w:lvl w:ilvl="8" w:tplc="281C3DCC">
      <w:numFmt w:val="decimal"/>
      <w:lvlText w:val=""/>
      <w:lvlJc w:val="left"/>
    </w:lvl>
  </w:abstractNum>
  <w:abstractNum w:abstractNumId="23" w15:restartNumberingAfterBreak="0">
    <w:nsid w:val="684B4BA2"/>
    <w:multiLevelType w:val="hybridMultilevel"/>
    <w:tmpl w:val="891685CA"/>
    <w:lvl w:ilvl="0" w:tplc="0D6674C4">
      <w:start w:val="1"/>
      <w:numFmt w:val="decimal"/>
      <w:lvlText w:val="%1."/>
      <w:lvlJc w:val="left"/>
      <w:pPr>
        <w:ind w:left="360" w:hanging="360"/>
      </w:pPr>
    </w:lvl>
    <w:lvl w:ilvl="1" w:tplc="1F486D3A">
      <w:start w:val="1"/>
      <w:numFmt w:val="lowerLetter"/>
      <w:lvlText w:val="%2)"/>
      <w:lvlJc w:val="left"/>
      <w:pPr>
        <w:ind w:left="720" w:hanging="360"/>
      </w:pPr>
    </w:lvl>
    <w:lvl w:ilvl="2" w:tplc="E9CA8EF4">
      <w:numFmt w:val="decimal"/>
      <w:lvlText w:val=""/>
      <w:lvlJc w:val="left"/>
    </w:lvl>
    <w:lvl w:ilvl="3" w:tplc="BE541360">
      <w:numFmt w:val="decimal"/>
      <w:lvlText w:val=""/>
      <w:lvlJc w:val="left"/>
    </w:lvl>
    <w:lvl w:ilvl="4" w:tplc="930A9266">
      <w:numFmt w:val="decimal"/>
      <w:lvlText w:val=""/>
      <w:lvlJc w:val="left"/>
    </w:lvl>
    <w:lvl w:ilvl="5" w:tplc="C58E54C8">
      <w:numFmt w:val="decimal"/>
      <w:lvlText w:val=""/>
      <w:lvlJc w:val="left"/>
    </w:lvl>
    <w:lvl w:ilvl="6" w:tplc="CEDA0228">
      <w:numFmt w:val="decimal"/>
      <w:lvlText w:val=""/>
      <w:lvlJc w:val="left"/>
    </w:lvl>
    <w:lvl w:ilvl="7" w:tplc="3B522A64">
      <w:numFmt w:val="decimal"/>
      <w:lvlText w:val=""/>
      <w:lvlJc w:val="left"/>
    </w:lvl>
    <w:lvl w:ilvl="8" w:tplc="9372F7EA">
      <w:numFmt w:val="decimal"/>
      <w:lvlText w:val=""/>
      <w:lvlJc w:val="left"/>
    </w:lvl>
  </w:abstractNum>
  <w:abstractNum w:abstractNumId="24" w15:restartNumberingAfterBreak="0">
    <w:nsid w:val="6E6E4496"/>
    <w:multiLevelType w:val="hybridMultilevel"/>
    <w:tmpl w:val="F282F9C6"/>
    <w:lvl w:ilvl="0" w:tplc="B1A82E14">
      <w:start w:val="1"/>
      <w:numFmt w:val="decimal"/>
      <w:lvlText w:val="%1."/>
      <w:lvlJc w:val="left"/>
      <w:pPr>
        <w:ind w:left="360" w:hanging="360"/>
      </w:pPr>
    </w:lvl>
    <w:lvl w:ilvl="1" w:tplc="36E083AE">
      <w:start w:val="1"/>
      <w:numFmt w:val="lowerLetter"/>
      <w:lvlText w:val="%2)"/>
      <w:lvlJc w:val="left"/>
      <w:pPr>
        <w:ind w:left="720" w:hanging="360"/>
      </w:pPr>
    </w:lvl>
    <w:lvl w:ilvl="2" w:tplc="31E81A30">
      <w:numFmt w:val="decimal"/>
      <w:lvlText w:val=""/>
      <w:lvlJc w:val="left"/>
    </w:lvl>
    <w:lvl w:ilvl="3" w:tplc="2C646230">
      <w:numFmt w:val="decimal"/>
      <w:lvlText w:val=""/>
      <w:lvlJc w:val="left"/>
    </w:lvl>
    <w:lvl w:ilvl="4" w:tplc="32E253FA">
      <w:numFmt w:val="decimal"/>
      <w:lvlText w:val=""/>
      <w:lvlJc w:val="left"/>
    </w:lvl>
    <w:lvl w:ilvl="5" w:tplc="16041C58">
      <w:numFmt w:val="decimal"/>
      <w:lvlText w:val=""/>
      <w:lvlJc w:val="left"/>
    </w:lvl>
    <w:lvl w:ilvl="6" w:tplc="CF0EFB40">
      <w:numFmt w:val="decimal"/>
      <w:lvlText w:val=""/>
      <w:lvlJc w:val="left"/>
    </w:lvl>
    <w:lvl w:ilvl="7" w:tplc="675EFEBE">
      <w:numFmt w:val="decimal"/>
      <w:lvlText w:val=""/>
      <w:lvlJc w:val="left"/>
    </w:lvl>
    <w:lvl w:ilvl="8" w:tplc="7736B700">
      <w:numFmt w:val="decimal"/>
      <w:lvlText w:val=""/>
      <w:lvlJc w:val="left"/>
    </w:lvl>
  </w:abstractNum>
  <w:abstractNum w:abstractNumId="25" w15:restartNumberingAfterBreak="0">
    <w:nsid w:val="6F491DF6"/>
    <w:multiLevelType w:val="hybridMultilevel"/>
    <w:tmpl w:val="4998DDEC"/>
    <w:lvl w:ilvl="0" w:tplc="26AE6672">
      <w:start w:val="1"/>
      <w:numFmt w:val="decimal"/>
      <w:lvlText w:val="%1."/>
      <w:lvlJc w:val="left"/>
      <w:pPr>
        <w:ind w:left="360" w:hanging="360"/>
      </w:pPr>
    </w:lvl>
    <w:lvl w:ilvl="1" w:tplc="B78270BE">
      <w:start w:val="1"/>
      <w:numFmt w:val="lowerLetter"/>
      <w:lvlText w:val="%2)"/>
      <w:lvlJc w:val="left"/>
      <w:pPr>
        <w:ind w:left="720" w:hanging="360"/>
      </w:pPr>
    </w:lvl>
    <w:lvl w:ilvl="2" w:tplc="BEF2FFD6">
      <w:numFmt w:val="decimal"/>
      <w:lvlText w:val=""/>
      <w:lvlJc w:val="left"/>
    </w:lvl>
    <w:lvl w:ilvl="3" w:tplc="7362FBDC">
      <w:numFmt w:val="decimal"/>
      <w:lvlText w:val=""/>
      <w:lvlJc w:val="left"/>
    </w:lvl>
    <w:lvl w:ilvl="4" w:tplc="E2462070">
      <w:numFmt w:val="decimal"/>
      <w:lvlText w:val=""/>
      <w:lvlJc w:val="left"/>
    </w:lvl>
    <w:lvl w:ilvl="5" w:tplc="EF147EDC">
      <w:numFmt w:val="decimal"/>
      <w:lvlText w:val=""/>
      <w:lvlJc w:val="left"/>
    </w:lvl>
    <w:lvl w:ilvl="6" w:tplc="5EEAC646">
      <w:numFmt w:val="decimal"/>
      <w:lvlText w:val=""/>
      <w:lvlJc w:val="left"/>
    </w:lvl>
    <w:lvl w:ilvl="7" w:tplc="DE10A8D4">
      <w:numFmt w:val="decimal"/>
      <w:lvlText w:val=""/>
      <w:lvlJc w:val="left"/>
    </w:lvl>
    <w:lvl w:ilvl="8" w:tplc="65C6B804">
      <w:numFmt w:val="decimal"/>
      <w:lvlText w:val=""/>
      <w:lvlJc w:val="left"/>
    </w:lvl>
  </w:abstractNum>
  <w:abstractNum w:abstractNumId="26" w15:restartNumberingAfterBreak="0">
    <w:nsid w:val="74D27994"/>
    <w:multiLevelType w:val="hybridMultilevel"/>
    <w:tmpl w:val="F6D6FD38"/>
    <w:lvl w:ilvl="0" w:tplc="DF9CE71C">
      <w:start w:val="1"/>
      <w:numFmt w:val="decimal"/>
      <w:lvlText w:val="%1."/>
      <w:lvlJc w:val="left"/>
      <w:pPr>
        <w:ind w:left="360" w:hanging="360"/>
      </w:pPr>
    </w:lvl>
    <w:lvl w:ilvl="1" w:tplc="DDDE0652">
      <w:start w:val="1"/>
      <w:numFmt w:val="lowerLetter"/>
      <w:lvlText w:val="%2)"/>
      <w:lvlJc w:val="left"/>
      <w:pPr>
        <w:ind w:left="720" w:hanging="360"/>
      </w:pPr>
    </w:lvl>
    <w:lvl w:ilvl="2" w:tplc="D1125194">
      <w:numFmt w:val="decimal"/>
      <w:lvlText w:val=""/>
      <w:lvlJc w:val="left"/>
    </w:lvl>
    <w:lvl w:ilvl="3" w:tplc="2A7656BA">
      <w:numFmt w:val="decimal"/>
      <w:lvlText w:val=""/>
      <w:lvlJc w:val="left"/>
    </w:lvl>
    <w:lvl w:ilvl="4" w:tplc="894E169A">
      <w:numFmt w:val="decimal"/>
      <w:lvlText w:val=""/>
      <w:lvlJc w:val="left"/>
    </w:lvl>
    <w:lvl w:ilvl="5" w:tplc="8ABAA1EC">
      <w:numFmt w:val="decimal"/>
      <w:lvlText w:val=""/>
      <w:lvlJc w:val="left"/>
    </w:lvl>
    <w:lvl w:ilvl="6" w:tplc="6F0445AE">
      <w:numFmt w:val="decimal"/>
      <w:lvlText w:val=""/>
      <w:lvlJc w:val="left"/>
    </w:lvl>
    <w:lvl w:ilvl="7" w:tplc="ACB63FE4">
      <w:numFmt w:val="decimal"/>
      <w:lvlText w:val=""/>
      <w:lvlJc w:val="left"/>
    </w:lvl>
    <w:lvl w:ilvl="8" w:tplc="8186705E">
      <w:numFmt w:val="decimal"/>
      <w:lvlText w:val=""/>
      <w:lvlJc w:val="left"/>
    </w:lvl>
  </w:abstractNum>
  <w:abstractNum w:abstractNumId="27" w15:restartNumberingAfterBreak="0">
    <w:nsid w:val="754B0A72"/>
    <w:multiLevelType w:val="multilevel"/>
    <w:tmpl w:val="AC7ED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4554F2"/>
    <w:multiLevelType w:val="hybridMultilevel"/>
    <w:tmpl w:val="FAAC27D2"/>
    <w:lvl w:ilvl="0" w:tplc="F8EC08AA">
      <w:start w:val="1"/>
      <w:numFmt w:val="decimal"/>
      <w:lvlText w:val="%1."/>
      <w:lvlJc w:val="left"/>
      <w:pPr>
        <w:ind w:left="360" w:hanging="360"/>
      </w:pPr>
    </w:lvl>
    <w:lvl w:ilvl="1" w:tplc="A3F0D2BC">
      <w:start w:val="1"/>
      <w:numFmt w:val="lowerLetter"/>
      <w:lvlText w:val="%2)"/>
      <w:lvlJc w:val="left"/>
      <w:pPr>
        <w:ind w:left="720" w:hanging="360"/>
      </w:pPr>
    </w:lvl>
    <w:lvl w:ilvl="2" w:tplc="0B7E2670">
      <w:numFmt w:val="decimal"/>
      <w:lvlText w:val=""/>
      <w:lvlJc w:val="left"/>
    </w:lvl>
    <w:lvl w:ilvl="3" w:tplc="025241A2">
      <w:numFmt w:val="decimal"/>
      <w:lvlText w:val=""/>
      <w:lvlJc w:val="left"/>
    </w:lvl>
    <w:lvl w:ilvl="4" w:tplc="606EED6E">
      <w:numFmt w:val="decimal"/>
      <w:lvlText w:val=""/>
      <w:lvlJc w:val="left"/>
    </w:lvl>
    <w:lvl w:ilvl="5" w:tplc="232E0F68">
      <w:numFmt w:val="decimal"/>
      <w:lvlText w:val=""/>
      <w:lvlJc w:val="left"/>
    </w:lvl>
    <w:lvl w:ilvl="6" w:tplc="5502A66A">
      <w:numFmt w:val="decimal"/>
      <w:lvlText w:val=""/>
      <w:lvlJc w:val="left"/>
    </w:lvl>
    <w:lvl w:ilvl="7" w:tplc="C44AD52A">
      <w:numFmt w:val="decimal"/>
      <w:lvlText w:val=""/>
      <w:lvlJc w:val="left"/>
    </w:lvl>
    <w:lvl w:ilvl="8" w:tplc="3D36C118">
      <w:numFmt w:val="decimal"/>
      <w:lvlText w:val=""/>
      <w:lvlJc w:val="left"/>
    </w:lvl>
  </w:abstractNum>
  <w:num w:numId="1" w16cid:durableId="1930120844">
    <w:abstractNumId w:val="10"/>
    <w:lvlOverride w:ilvl="0">
      <w:startOverride w:val="1"/>
    </w:lvlOverride>
  </w:num>
  <w:num w:numId="2" w16cid:durableId="1313413443">
    <w:abstractNumId w:val="19"/>
  </w:num>
  <w:num w:numId="3" w16cid:durableId="1110709440">
    <w:abstractNumId w:val="14"/>
  </w:num>
  <w:num w:numId="4" w16cid:durableId="182939684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006"/>
    <w:rsid w:val="0000742D"/>
    <w:rsid w:val="00080939"/>
    <w:rsid w:val="000F027B"/>
    <w:rsid w:val="000F17A6"/>
    <w:rsid w:val="001139A1"/>
    <w:rsid w:val="00141A30"/>
    <w:rsid w:val="00151BDB"/>
    <w:rsid w:val="002249BD"/>
    <w:rsid w:val="002864D5"/>
    <w:rsid w:val="00381C31"/>
    <w:rsid w:val="003B12AF"/>
    <w:rsid w:val="004573CE"/>
    <w:rsid w:val="004D2006"/>
    <w:rsid w:val="005A6756"/>
    <w:rsid w:val="00654813"/>
    <w:rsid w:val="00655FBC"/>
    <w:rsid w:val="00714CBC"/>
    <w:rsid w:val="007C310B"/>
    <w:rsid w:val="007E179C"/>
    <w:rsid w:val="009315D7"/>
    <w:rsid w:val="00983EC9"/>
    <w:rsid w:val="00A27082"/>
    <w:rsid w:val="00B95732"/>
    <w:rsid w:val="00BF7C66"/>
    <w:rsid w:val="00C46421"/>
    <w:rsid w:val="00CA43BE"/>
    <w:rsid w:val="00CD64A9"/>
    <w:rsid w:val="00D2114C"/>
    <w:rsid w:val="00EF1D35"/>
    <w:rsid w:val="00F639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004B"/>
  <w15:docId w15:val="{3F562CB4-9495-0B4F-98FD-46B0A531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5FBC"/>
    <w:pPr>
      <w:spacing w:after="80" w:line="259" w:lineRule="auto"/>
    </w:pPr>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rFonts w:ascii="Calibri" w:eastAsia="Calibri" w:hAnsi="Calibri" w:cs="Calibri"/>
      <w:color w:val="0563C1"/>
      <w:u w:val="single"/>
    </w:rPr>
  </w:style>
  <w:style w:type="character" w:styleId="Odwoanieprzypisudolnego">
    <w:name w:val="footnote reference"/>
    <w:uiPriority w:val="99"/>
    <w:semiHidden/>
    <w:unhideWhenUsed/>
    <w:rPr>
      <w:rFonts w:ascii="Calibri" w:eastAsia="Calibri" w:hAnsi="Calibri" w:cs="Calibri"/>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rFonts w:ascii="Calibri" w:eastAsia="Calibri" w:hAnsi="Calibri" w:cs="Calibri"/>
      <w:sz w:val="20"/>
      <w:szCs w:val="20"/>
    </w:rPr>
  </w:style>
  <w:style w:type="character" w:styleId="Odwoanieprzypisukocowego">
    <w:name w:val="endnote reference"/>
    <w:uiPriority w:val="99"/>
    <w:semiHidden/>
    <w:unhideWhenUsed/>
    <w:rPr>
      <w:rFonts w:ascii="Calibri" w:eastAsia="Calibri" w:hAnsi="Calibri" w:cs="Calibri"/>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rFonts w:ascii="Calibri" w:eastAsia="Calibri" w:hAnsi="Calibri" w:cs="Calibri"/>
      <w:sz w:val="20"/>
      <w:szCs w:val="20"/>
    </w:rPr>
  </w:style>
  <w:style w:type="character" w:styleId="Nierozpoznanawzmianka">
    <w:name w:val="Unresolved Mention"/>
    <w:basedOn w:val="Domylnaczcionkaakapitu"/>
    <w:uiPriority w:val="99"/>
    <w:semiHidden/>
    <w:unhideWhenUsed/>
    <w:rsid w:val="002864D5"/>
    <w:rPr>
      <w:color w:val="605E5C"/>
      <w:shd w:val="clear" w:color="auto" w:fill="E1DFDD"/>
    </w:rPr>
  </w:style>
  <w:style w:type="paragraph" w:styleId="NormalnyWeb">
    <w:name w:val="Normal (Web)"/>
    <w:basedOn w:val="Normalny"/>
    <w:uiPriority w:val="99"/>
    <w:semiHidden/>
    <w:unhideWhenUsed/>
    <w:rsid w:val="00F63929"/>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F63929"/>
    <w:rPr>
      <w:b/>
      <w:bCs/>
    </w:rPr>
  </w:style>
  <w:style w:type="paragraph" w:styleId="Nagwek">
    <w:name w:val="header"/>
    <w:basedOn w:val="Normalny"/>
    <w:link w:val="NagwekZnak"/>
    <w:uiPriority w:val="99"/>
    <w:unhideWhenUsed/>
    <w:rsid w:val="00381C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1C31"/>
  </w:style>
  <w:style w:type="paragraph" w:styleId="Stopka">
    <w:name w:val="footer"/>
    <w:basedOn w:val="Normalny"/>
    <w:link w:val="StopkaZnak"/>
    <w:uiPriority w:val="99"/>
    <w:unhideWhenUsed/>
    <w:rsid w:val="00381C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1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18</Pages>
  <Words>6420</Words>
  <Characters>38524</Characters>
  <Application>Microsoft Office Word</Application>
  <DocSecurity>0</DocSecurity>
  <Lines>321</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Krzysztof Zachura</cp:lastModifiedBy>
  <cp:revision>19</cp:revision>
  <dcterms:created xsi:type="dcterms:W3CDTF">2026-09-09T09:03:00Z</dcterms:created>
  <dcterms:modified xsi:type="dcterms:W3CDTF">2026-09-09T20:48:00Z</dcterms:modified>
</cp:coreProperties>
</file>